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snapToGrid w:val="0"/>
        <w:spacing w:before="120" w:after="156" w:line="300" w:lineRule="exact"/>
        <w:ind w:left="420" w:leftChars="200"/>
        <w:jc w:val="both"/>
        <w:outlineLvl w:val="1"/>
        <w:rPr>
          <w:rFonts w:hint="default" w:ascii="黑体" w:hAnsi="黑体" w:eastAsia="黑体" w:cs="黑体"/>
          <w:kern w:val="0"/>
          <w:lang w:val="en-US" w:eastAsia="zh-CN"/>
        </w:rPr>
      </w:pPr>
      <w:r>
        <w:rPr>
          <w:rFonts w:hint="eastAsia" w:ascii="黑体" w:hAnsi="黑体" w:eastAsia="黑体" w:cs="黑体"/>
          <w:kern w:val="0"/>
          <w:lang w:eastAsia="zh-CN"/>
        </w:rPr>
        <w:t>附件</w:t>
      </w:r>
      <w:r>
        <w:rPr>
          <w:rFonts w:hint="eastAsia" w:ascii="黑体" w:hAnsi="黑体" w:eastAsia="黑体" w:cs="黑体"/>
          <w:kern w:val="0"/>
          <w:lang w:val="en-US" w:eastAsia="zh-CN"/>
        </w:rPr>
        <w:t>4</w:t>
      </w:r>
      <w:bookmarkStart w:id="4" w:name="_GoBack"/>
      <w:bookmarkEnd w:id="4"/>
    </w:p>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hint="eastAsia" w:ascii="黑体" w:hAnsi="黑体" w:eastAsia="黑体" w:cs="黑体"/>
          <w:kern w:val="0"/>
          <w:lang w:eastAsia="zh-TW"/>
        </w:rPr>
        <w:t xml:space="preserve"> 公益类社会团体评估指标</w:t>
      </w:r>
    </w:p>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
        <w:gridCol w:w="1130"/>
        <w:gridCol w:w="8"/>
        <w:gridCol w:w="1126"/>
        <w:gridCol w:w="12"/>
        <w:gridCol w:w="1689"/>
        <w:gridCol w:w="18"/>
        <w:gridCol w:w="6785"/>
        <w:gridCol w:w="45"/>
        <w:gridCol w:w="1939"/>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6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bookmarkStart w:id="0" w:name="_Toc140151769"/>
            <w:bookmarkStart w:id="1" w:name="_Toc22139"/>
            <w:bookmarkStart w:id="2" w:name="_Toc140151017"/>
            <w:bookmarkStart w:id="3" w:name="_Toc27946"/>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gridSpan w:val="2"/>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评</w:t>
            </w:r>
            <w:r>
              <w:rPr>
                <w:rFonts w:ascii="宋体" w:hAnsi="宋体" w:cs="宋体"/>
                <w:kern w:val="0"/>
                <w:sz w:val="18"/>
                <w:szCs w:val="18"/>
                <w:lang w:bidi="ar"/>
              </w:rPr>
              <w:t>分内容</w:t>
            </w:r>
          </w:p>
        </w:tc>
        <w:tc>
          <w:tcPr>
            <w:tcW w:w="1984" w:type="dxa"/>
            <w:gridSpan w:val="2"/>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766"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基础条件</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7</w:t>
            </w:r>
            <w:r>
              <w:rPr>
                <w:rFonts w:ascii="宋体" w:hAnsi="宋体" w:cs="宋体"/>
                <w:sz w:val="18"/>
                <w:szCs w:val="18"/>
                <w:lang w:bidi="ar"/>
              </w:rPr>
              <w:t>0分）</w:t>
            </w:r>
          </w:p>
        </w:tc>
        <w:tc>
          <w:tcPr>
            <w:tcW w:w="1134"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法人资格</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（25分）</w:t>
            </w:r>
          </w:p>
        </w:tc>
        <w:tc>
          <w:tcPr>
            <w:tcW w:w="113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法定代表人</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（5分）</w:t>
            </w: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任职资格符合规定</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（5分）</w:t>
            </w:r>
          </w:p>
        </w:tc>
        <w:tc>
          <w:tcPr>
            <w:tcW w:w="6803"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□任职资格符合规定</w:t>
            </w:r>
            <w:r>
              <w:rPr>
                <w:rFonts w:ascii="宋体" w:hAnsi="宋体" w:cs="宋体"/>
                <w:kern w:val="0"/>
                <w:sz w:val="18"/>
                <w:szCs w:val="18"/>
                <w:lang w:bidi="ar"/>
              </w:rPr>
              <w:t>得</w:t>
            </w:r>
            <w:r>
              <w:rPr>
                <w:rFonts w:hint="eastAsia" w:ascii="宋体" w:hAnsi="宋体" w:cs="宋体"/>
                <w:kern w:val="0"/>
                <w:sz w:val="18"/>
                <w:szCs w:val="18"/>
                <w:lang w:bidi="ar"/>
              </w:rPr>
              <w:t>5分</w:t>
            </w:r>
            <w:r>
              <w:rPr>
                <w:rFonts w:ascii="宋体" w:hAnsi="宋体" w:cs="宋体"/>
                <w:kern w:val="0"/>
                <w:sz w:val="18"/>
                <w:szCs w:val="18"/>
                <w:lang w:bidi="ar"/>
              </w:rPr>
              <w:t>，出现下述任何一种情况的，此项不得分：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（1）无民事行为能力或者限制民事行为能力的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2</w:t>
            </w:r>
            <w:r>
              <w:rPr>
                <w:rFonts w:hint="eastAsia" w:ascii="宋体" w:hAnsi="宋体" w:cs="宋体"/>
                <w:kern w:val="0"/>
                <w:sz w:val="18"/>
                <w:szCs w:val="18"/>
                <w:lang w:bidi="ar"/>
              </w:rPr>
              <w:t>）正在被执行刑罚、正在被执行刑事强制措施的或者正在被公安机关或者国家安全机关通缉的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3</w:t>
            </w:r>
            <w:r>
              <w:rPr>
                <w:rFonts w:hint="eastAsia" w:ascii="宋体" w:hAnsi="宋体" w:cs="宋体"/>
                <w:kern w:val="0"/>
                <w:sz w:val="18"/>
                <w:szCs w:val="18"/>
                <w:lang w:bidi="ar"/>
              </w:rPr>
              <w:t>）因受开除党籍处分未逾5年的，或者因犯罪刑满释放未逾5年的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4</w:t>
            </w:r>
            <w:r>
              <w:rPr>
                <w:rFonts w:hint="eastAsia" w:ascii="宋体" w:hAnsi="宋体" w:cs="宋体"/>
                <w:kern w:val="0"/>
                <w:sz w:val="18"/>
                <w:szCs w:val="18"/>
                <w:lang w:bidi="ar"/>
              </w:rPr>
              <w:t>）选举任职时超龄</w:t>
            </w:r>
            <w:r>
              <w:rPr>
                <w:rFonts w:ascii="宋体" w:hAnsi="宋体" w:cs="宋体"/>
                <w:kern w:val="0"/>
                <w:sz w:val="18"/>
                <w:szCs w:val="18"/>
                <w:lang w:bidi="ar"/>
              </w:rPr>
              <w:t>的</w:t>
            </w:r>
            <w:r>
              <w:rPr>
                <w:rFonts w:hint="eastAsia" w:ascii="宋体" w:hAnsi="宋体" w:cs="宋体"/>
                <w:kern w:val="0"/>
                <w:sz w:val="18"/>
                <w:szCs w:val="18"/>
                <w:lang w:bidi="ar"/>
              </w:rPr>
              <w:t>（有批准文件除外）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5</w:t>
            </w:r>
            <w:r>
              <w:rPr>
                <w:rFonts w:hint="eastAsia" w:ascii="宋体" w:hAnsi="宋体" w:cs="宋体"/>
                <w:kern w:val="0"/>
                <w:sz w:val="18"/>
                <w:szCs w:val="18"/>
                <w:lang w:bidi="ar"/>
              </w:rPr>
              <w:t>）连续担任两届以上</w:t>
            </w:r>
            <w:r>
              <w:rPr>
                <w:rFonts w:ascii="宋体" w:hAnsi="宋体" w:cs="宋体"/>
                <w:kern w:val="0"/>
                <w:sz w:val="18"/>
                <w:szCs w:val="18"/>
                <w:lang w:bidi="ar"/>
              </w:rPr>
              <w:t>的</w:t>
            </w:r>
            <w:r>
              <w:rPr>
                <w:rFonts w:hint="eastAsia" w:ascii="宋体" w:hAnsi="宋体" w:cs="宋体"/>
                <w:kern w:val="0"/>
                <w:sz w:val="18"/>
                <w:szCs w:val="18"/>
                <w:lang w:bidi="ar"/>
              </w:rPr>
              <w:t>（有批准文件除外）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6</w:t>
            </w:r>
            <w:r>
              <w:rPr>
                <w:rFonts w:hint="eastAsia" w:ascii="宋体" w:hAnsi="宋体" w:cs="宋体"/>
                <w:kern w:val="0"/>
                <w:sz w:val="18"/>
                <w:szCs w:val="18"/>
                <w:lang w:bidi="ar"/>
              </w:rPr>
              <w:t>）非负责人任法定代表人</w:t>
            </w:r>
            <w:r>
              <w:rPr>
                <w:rFonts w:ascii="宋体" w:hAnsi="宋体" w:cs="宋体"/>
                <w:kern w:val="0"/>
                <w:sz w:val="18"/>
                <w:szCs w:val="18"/>
                <w:lang w:bidi="ar"/>
              </w:rPr>
              <w:t>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7</w:t>
            </w:r>
            <w:r>
              <w:rPr>
                <w:rFonts w:hint="eastAsia" w:ascii="宋体" w:hAnsi="宋体" w:cs="宋体"/>
                <w:kern w:val="0"/>
                <w:sz w:val="18"/>
                <w:szCs w:val="18"/>
                <w:lang w:bidi="ar"/>
              </w:rPr>
              <w:t>）征信记录有不良记录的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8</w:t>
            </w:r>
            <w:r>
              <w:rPr>
                <w:rFonts w:hint="eastAsia" w:ascii="宋体" w:hAnsi="宋体" w:cs="宋体"/>
                <w:kern w:val="0"/>
                <w:sz w:val="18"/>
                <w:szCs w:val="18"/>
                <w:lang w:bidi="ar"/>
              </w:rPr>
              <w:t>）国家公职人员兼任社会团体领导职务未按照干部管理权限进行审批</w:t>
            </w:r>
            <w:r>
              <w:rPr>
                <w:rFonts w:ascii="宋体" w:hAnsi="宋体" w:cs="宋体"/>
                <w:kern w:val="0"/>
                <w:sz w:val="18"/>
                <w:szCs w:val="18"/>
                <w:lang w:bidi="ar"/>
              </w:rPr>
              <w:t>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9</w:t>
            </w:r>
            <w:r>
              <w:rPr>
                <w:rFonts w:hint="eastAsia" w:ascii="宋体" w:hAnsi="宋体" w:cs="宋体"/>
                <w:kern w:val="0"/>
                <w:sz w:val="18"/>
                <w:szCs w:val="18"/>
                <w:lang w:bidi="ar"/>
              </w:rPr>
              <w:t>）法定代表人担任其他社会团体法定代表人</w:t>
            </w:r>
            <w:r>
              <w:rPr>
                <w:rFonts w:ascii="宋体" w:hAnsi="宋体" w:cs="宋体"/>
                <w:kern w:val="0"/>
                <w:sz w:val="18"/>
                <w:szCs w:val="18"/>
                <w:lang w:bidi="ar"/>
              </w:rPr>
              <w:t>的</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（1</w:t>
            </w:r>
            <w:r>
              <w:rPr>
                <w:rFonts w:ascii="宋体" w:hAnsi="宋体" w:cs="宋体"/>
                <w:kern w:val="0"/>
                <w:sz w:val="18"/>
                <w:szCs w:val="18"/>
                <w:lang w:bidi="ar"/>
              </w:rPr>
              <w:t>0</w:t>
            </w:r>
            <w:r>
              <w:rPr>
                <w:rFonts w:hint="eastAsia" w:ascii="宋体" w:hAnsi="宋体" w:cs="宋体"/>
                <w:kern w:val="0"/>
                <w:sz w:val="18"/>
                <w:szCs w:val="18"/>
                <w:lang w:bidi="ar"/>
              </w:rPr>
              <w:t>）法律、法规规定不得担任法定代表人的其他情形</w:t>
            </w:r>
            <w:r>
              <w:rPr>
                <w:rFonts w:ascii="宋体" w:hAnsi="宋体" w:cs="宋体"/>
                <w:kern w:val="0"/>
                <w:sz w:val="18"/>
                <w:szCs w:val="18"/>
                <w:lang w:bidi="ar"/>
              </w:rPr>
              <w:t>的</w:t>
            </w:r>
          </w:p>
        </w:tc>
        <w:tc>
          <w:tcPr>
            <w:tcW w:w="1984" w:type="dxa"/>
            <w:gridSpan w:val="2"/>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1096"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lang w:bidi="ar"/>
              </w:rPr>
            </w:pPr>
          </w:p>
        </w:tc>
        <w:tc>
          <w:tcPr>
            <w:tcW w:w="113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活动资金</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年末净资产不低于注册资金（5分）</w:t>
            </w:r>
          </w:p>
        </w:tc>
        <w:tc>
          <w:tcPr>
            <w:tcW w:w="6803"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□近两年年末净资产不低于注册资金（5分）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□有一年年末净资产低于注册资金（0分）</w:t>
            </w:r>
          </w:p>
        </w:tc>
        <w:tc>
          <w:tcPr>
            <w:tcW w:w="1984" w:type="dxa"/>
            <w:gridSpan w:val="2"/>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名称（5分）</w:t>
            </w: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名称牌匾悬挂情况</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6803" w:type="dxa"/>
            <w:gridSpan w:val="2"/>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□名称牌匾悬挂于办公场所外显著位置（5分）</w:t>
            </w:r>
          </w:p>
          <w:p>
            <w:pPr>
              <w:snapToGrid w:val="0"/>
              <w:spacing w:line="300" w:lineRule="exact"/>
              <w:rPr>
                <w:rFonts w:ascii="宋体" w:hAnsi="宋体" w:cs="宋体"/>
                <w:sz w:val="18"/>
                <w:szCs w:val="18"/>
              </w:rPr>
            </w:pPr>
            <w:r>
              <w:rPr>
                <w:rFonts w:hint="eastAsia" w:ascii="宋体" w:hAnsi="宋体" w:cs="宋体"/>
                <w:kern w:val="0"/>
                <w:sz w:val="18"/>
                <w:szCs w:val="18"/>
                <w:lang w:bidi="ar"/>
              </w:rPr>
              <w:t>□未悬挂名称牌匾或悬挂位置不规范（0分）</w:t>
            </w:r>
          </w:p>
        </w:tc>
        <w:tc>
          <w:tcPr>
            <w:tcW w:w="1984" w:type="dxa"/>
            <w:gridSpan w:val="2"/>
            <w:shd w:val="clear" w:color="auto" w:fill="FFFFFF"/>
            <w:vAlign w:val="bottom"/>
          </w:tcPr>
          <w:p>
            <w:pPr>
              <w:snapToGrid w:val="0"/>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98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住所</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（10分）</w:t>
            </w: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办公用房（4分）</w:t>
            </w:r>
          </w:p>
        </w:tc>
        <w:tc>
          <w:tcPr>
            <w:tcW w:w="6803" w:type="dxa"/>
            <w:gridSpan w:val="2"/>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□有独立的办公用房，使用面积符合标准或实际需要（4分）</w:t>
            </w:r>
          </w:p>
          <w:p>
            <w:pPr>
              <w:snapToGrid w:val="0"/>
              <w:spacing w:line="300" w:lineRule="exact"/>
              <w:rPr>
                <w:rFonts w:ascii="宋体" w:hAnsi="宋体" w:cs="宋体"/>
                <w:sz w:val="18"/>
                <w:szCs w:val="18"/>
                <w:lang w:bidi="ar"/>
              </w:rPr>
            </w:pPr>
            <w:r>
              <w:rPr>
                <w:rFonts w:hint="eastAsia" w:ascii="宋体" w:hAnsi="宋体" w:cs="宋体"/>
                <w:kern w:val="0"/>
                <w:sz w:val="18"/>
                <w:szCs w:val="18"/>
                <w:lang w:bidi="ar"/>
              </w:rPr>
              <w:t>□没有独立的办公用房（0分）</w:t>
            </w:r>
          </w:p>
        </w:tc>
        <w:tc>
          <w:tcPr>
            <w:tcW w:w="1984" w:type="dxa"/>
            <w:gridSpan w:val="2"/>
            <w:shd w:val="clear" w:color="auto" w:fill="FFFFFF"/>
            <w:vAlign w:val="bottom"/>
          </w:tcPr>
          <w:p>
            <w:pPr>
              <w:snapToGrid w:val="0"/>
              <w:spacing w:line="300" w:lineRule="exact"/>
              <w:jc w:val="left"/>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95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701"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办公设备（</w:t>
            </w:r>
            <w:r>
              <w:rPr>
                <w:rFonts w:ascii="宋体" w:hAnsi="宋体" w:cs="宋体"/>
                <w:kern w:val="0"/>
                <w:sz w:val="18"/>
                <w:szCs w:val="18"/>
                <w:lang w:bidi="ar"/>
              </w:rPr>
              <w:t>3分</w:t>
            </w:r>
            <w:r>
              <w:rPr>
                <w:rFonts w:hint="eastAsia" w:ascii="宋体" w:hAnsi="宋体" w:cs="宋体"/>
                <w:kern w:val="0"/>
                <w:sz w:val="18"/>
                <w:szCs w:val="18"/>
                <w:lang w:bidi="ar"/>
              </w:rPr>
              <w:t>）</w:t>
            </w:r>
          </w:p>
        </w:tc>
        <w:tc>
          <w:tcPr>
            <w:tcW w:w="6803" w:type="dxa"/>
            <w:gridSpan w:val="2"/>
            <w:shd w:val="clear" w:color="auto" w:fill="FFFFFF"/>
            <w:vAlign w:val="center"/>
          </w:tcPr>
          <w:p>
            <w:pPr>
              <w:widowControl/>
              <w:snapToGrid w:val="0"/>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□电脑、打印机、文件柜、桌椅等办公设备数量和状况满足工作需要（3分）</w:t>
            </w:r>
          </w:p>
          <w:p>
            <w:pPr>
              <w:widowControl/>
              <w:snapToGrid w:val="0"/>
              <w:spacing w:line="300" w:lineRule="exact"/>
              <w:textAlignment w:val="center"/>
              <w:rPr>
                <w:rFonts w:ascii="宋体" w:hAnsi="宋体" w:cs="宋体"/>
                <w:sz w:val="18"/>
                <w:szCs w:val="18"/>
              </w:rPr>
            </w:pPr>
            <w:r>
              <w:rPr>
                <w:rFonts w:hint="eastAsia" w:ascii="宋体" w:hAnsi="宋体" w:cs="宋体"/>
                <w:kern w:val="0"/>
                <w:sz w:val="18"/>
                <w:szCs w:val="18"/>
                <w:lang w:bidi="ar"/>
              </w:rPr>
              <w:t>□无相应的办公设备（0分）</w:t>
            </w:r>
          </w:p>
        </w:tc>
        <w:tc>
          <w:tcPr>
            <w:tcW w:w="1984" w:type="dxa"/>
            <w:gridSpan w:val="2"/>
            <w:shd w:val="clear" w:color="auto" w:fill="FFFFFF"/>
            <w:vAlign w:val="center"/>
          </w:tcPr>
          <w:p>
            <w:pPr>
              <w:widowControl/>
              <w:snapToGrid w:val="0"/>
              <w:spacing w:line="300" w:lineRule="exact"/>
              <w:jc w:val="left"/>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125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4"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701" w:type="dxa"/>
            <w:gridSpan w:val="2"/>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主要办事机构所在地登记为住所</w:t>
            </w:r>
          </w:p>
          <w:p>
            <w:pPr>
              <w:widowControl/>
              <w:snapToGrid w:val="0"/>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（3分）</w:t>
            </w:r>
          </w:p>
        </w:tc>
        <w:tc>
          <w:tcPr>
            <w:tcW w:w="6803"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□办公住所与登记住所一致（3分）</w:t>
            </w:r>
          </w:p>
          <w:p>
            <w:pPr>
              <w:snapToGrid w:val="0"/>
              <w:spacing w:line="300" w:lineRule="exact"/>
              <w:jc w:val="left"/>
              <w:rPr>
                <w:rFonts w:ascii="宋体" w:hAnsi="宋体" w:cs="宋体"/>
                <w:kern w:val="0"/>
                <w:sz w:val="18"/>
                <w:szCs w:val="18"/>
              </w:rPr>
            </w:pPr>
            <w:r>
              <w:rPr>
                <w:rFonts w:hint="eastAsia" w:ascii="宋体" w:hAnsi="宋体" w:cs="宋体"/>
                <w:kern w:val="0"/>
                <w:sz w:val="18"/>
                <w:szCs w:val="18"/>
                <w:lang w:bidi="ar"/>
              </w:rPr>
              <w:t>□办公住所与登记住所不一致（0分）</w:t>
            </w:r>
          </w:p>
        </w:tc>
        <w:tc>
          <w:tcPr>
            <w:tcW w:w="1984" w:type="dxa"/>
            <w:gridSpan w:val="2"/>
            <w:shd w:val="clear" w:color="auto" w:fill="FFFFFF"/>
            <w:vAlign w:val="center"/>
          </w:tcPr>
          <w:p>
            <w:pPr>
              <w:widowControl/>
              <w:snapToGrid w:val="0"/>
              <w:spacing w:line="300" w:lineRule="exact"/>
              <w:jc w:val="left"/>
              <w:textAlignment w:val="center"/>
              <w:rPr>
                <w:rFonts w:ascii="宋体" w:hAnsi="宋体" w:cs="宋体"/>
                <w:sz w:val="18"/>
                <w:szCs w:val="18"/>
              </w:rPr>
            </w:pPr>
          </w:p>
        </w:tc>
      </w:tr>
      <w:bookmarkEnd w:id="0"/>
      <w:bookmarkEnd w:id="1"/>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8"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8"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8"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7"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30" w:type="dxa"/>
            <w:gridSpan w:val="2"/>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7" w:type="dxa"/>
            <w:gridSpan w:val="2"/>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基础条件</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7</w:t>
            </w:r>
            <w:r>
              <w:rPr>
                <w:rFonts w:ascii="宋体" w:hAnsi="宋体" w:cs="宋体"/>
                <w:sz w:val="18"/>
                <w:szCs w:val="18"/>
                <w:lang w:bidi="ar"/>
              </w:rPr>
              <w:t>0分）</w:t>
            </w:r>
          </w:p>
        </w:tc>
        <w:tc>
          <w:tcPr>
            <w:tcW w:w="1138" w:type="dxa"/>
            <w:gridSpan w:val="2"/>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登记管理</w:t>
            </w:r>
          </w:p>
          <w:p>
            <w:pPr>
              <w:adjustRightInd/>
              <w:spacing w:line="300" w:lineRule="exact"/>
              <w:jc w:val="center"/>
              <w:rPr>
                <w:rFonts w:ascii="宋体" w:hAnsi="宋体" w:cs="宋体"/>
                <w:sz w:val="18"/>
                <w:szCs w:val="18"/>
              </w:rPr>
            </w:pPr>
            <w:r>
              <w:rPr>
                <w:rFonts w:hint="eastAsia" w:ascii="宋体" w:hAnsi="宋体" w:cs="宋体"/>
                <w:sz w:val="18"/>
                <w:szCs w:val="18"/>
              </w:rPr>
              <w:t>（45分）</w:t>
            </w:r>
          </w:p>
        </w:tc>
        <w:tc>
          <w:tcPr>
            <w:tcW w:w="1138" w:type="dxa"/>
            <w:gridSpan w:val="2"/>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章程</w:t>
            </w:r>
          </w:p>
          <w:p>
            <w:pPr>
              <w:adjustRightInd/>
              <w:spacing w:line="300" w:lineRule="exact"/>
              <w:jc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20</w:t>
            </w:r>
            <w:r>
              <w:rPr>
                <w:rFonts w:ascii="宋体" w:hAnsi="宋体" w:cs="宋体"/>
                <w:sz w:val="18"/>
                <w:szCs w:val="18"/>
                <w:lang w:bidi="ar"/>
              </w:rPr>
              <w:t>分）</w:t>
            </w: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章程制定（修改）</w:t>
            </w:r>
          </w:p>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程序符合规定</w:t>
            </w:r>
          </w:p>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10</w:t>
            </w:r>
            <w:r>
              <w:rPr>
                <w:rFonts w:ascii="宋体" w:hAnsi="宋体" w:cs="宋体"/>
                <w:sz w:val="18"/>
                <w:szCs w:val="18"/>
                <w:lang w:bidi="ar"/>
              </w:rPr>
              <w:t>分）</w:t>
            </w:r>
          </w:p>
        </w:tc>
        <w:tc>
          <w:tcPr>
            <w:tcW w:w="6830"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□制定或修改章程符合程序规定（10分）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□未按规定执行（0分）</w:t>
            </w:r>
          </w:p>
        </w:tc>
        <w:tc>
          <w:tcPr>
            <w:tcW w:w="1987" w:type="dxa"/>
            <w:gridSpan w:val="2"/>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章程修改后履行核准程序（</w:t>
            </w:r>
            <w:r>
              <w:rPr>
                <w:rFonts w:hint="eastAsia" w:ascii="宋体" w:hAnsi="宋体" w:cs="宋体"/>
                <w:sz w:val="18"/>
                <w:szCs w:val="18"/>
                <w:lang w:bidi="ar"/>
              </w:rPr>
              <w:t>10</w:t>
            </w:r>
            <w:r>
              <w:rPr>
                <w:rFonts w:ascii="宋体" w:hAnsi="宋体" w:cs="宋体"/>
                <w:sz w:val="18"/>
                <w:szCs w:val="18"/>
                <w:lang w:bidi="ar"/>
              </w:rPr>
              <w:t>分）</w:t>
            </w:r>
          </w:p>
        </w:tc>
        <w:tc>
          <w:tcPr>
            <w:tcW w:w="6830"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hint="eastAsia" w:ascii="宋体" w:hAnsi="宋体" w:cs="宋体"/>
                <w:sz w:val="18"/>
                <w:szCs w:val="18"/>
              </w:rPr>
              <w:t>章程按程序修改后在规定期限内报登记管理机关核准（10分）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□未报登记管理机关核准（0分）</w:t>
            </w:r>
          </w:p>
        </w:tc>
        <w:tc>
          <w:tcPr>
            <w:tcW w:w="1987" w:type="dxa"/>
            <w:gridSpan w:val="2"/>
            <w:shd w:val="clear" w:color="auto" w:fill="FFFFFF"/>
            <w:vAlign w:val="center"/>
          </w:tcPr>
          <w:p>
            <w:pPr>
              <w:snapToGrid w:val="0"/>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restart"/>
            <w:shd w:val="clear" w:color="auto" w:fill="FFFFFF"/>
            <w:vAlign w:val="center"/>
          </w:tcPr>
          <w:p>
            <w:pPr>
              <w:adjustRightInd/>
              <w:spacing w:line="300" w:lineRule="exact"/>
              <w:jc w:val="center"/>
              <w:rPr>
                <w:rFonts w:ascii="宋体" w:hAnsi="宋体" w:cs="宋体"/>
                <w:sz w:val="18"/>
                <w:szCs w:val="18"/>
              </w:rPr>
            </w:pPr>
            <w:r>
              <w:rPr>
                <w:rFonts w:ascii="宋体" w:hAnsi="宋体" w:cs="宋体"/>
                <w:sz w:val="18"/>
                <w:szCs w:val="18"/>
                <w:lang w:bidi="ar"/>
              </w:rPr>
              <w:t>登记和备案（1</w:t>
            </w:r>
            <w:r>
              <w:rPr>
                <w:rFonts w:hint="eastAsia" w:ascii="宋体" w:hAnsi="宋体" w:cs="宋体"/>
                <w:sz w:val="18"/>
                <w:szCs w:val="18"/>
                <w:lang w:bidi="ar"/>
              </w:rPr>
              <w:t>5</w:t>
            </w:r>
            <w:r>
              <w:rPr>
                <w:rFonts w:ascii="宋体" w:hAnsi="宋体" w:cs="宋体"/>
                <w:sz w:val="18"/>
                <w:szCs w:val="18"/>
                <w:lang w:bidi="ar"/>
              </w:rPr>
              <w:t>分）</w:t>
            </w:r>
          </w:p>
        </w:tc>
        <w:tc>
          <w:tcPr>
            <w:tcW w:w="1707" w:type="dxa"/>
            <w:gridSpan w:val="2"/>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名称、业务范围、住所、注册资金、法定代表人、业务主管单位等登记事项按规定办理变更</w:t>
            </w:r>
            <w:r>
              <w:rPr>
                <w:rFonts w:hint="eastAsia" w:ascii="宋体" w:hAnsi="宋体" w:cs="宋体"/>
                <w:kern w:val="0"/>
                <w:sz w:val="18"/>
                <w:szCs w:val="18"/>
                <w:lang w:bidi="ar"/>
              </w:rPr>
              <w:t>（</w:t>
            </w:r>
            <w:r>
              <w:rPr>
                <w:rFonts w:ascii="宋体" w:hAnsi="宋体" w:cs="宋体"/>
                <w:kern w:val="0"/>
                <w:sz w:val="18"/>
                <w:szCs w:val="18"/>
                <w:lang w:bidi="ar"/>
              </w:rPr>
              <w:t>5分</w:t>
            </w:r>
            <w:r>
              <w:rPr>
                <w:rFonts w:hint="eastAsia" w:ascii="宋体" w:hAnsi="宋体" w:cs="宋体"/>
                <w:kern w:val="0"/>
                <w:sz w:val="18"/>
                <w:szCs w:val="18"/>
                <w:lang w:bidi="ar"/>
              </w:rPr>
              <w:t>）</w:t>
            </w:r>
          </w:p>
        </w:tc>
        <w:tc>
          <w:tcPr>
            <w:tcW w:w="6830"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□名称、业务范围、住所、注册资金、法定代表人、业务主管单位等变更，均按规定在登记管理机关办理变更登记手续（5分）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□有任何一项未按规定办理变更登记手续（0分）</w:t>
            </w:r>
          </w:p>
        </w:tc>
        <w:tc>
          <w:tcPr>
            <w:tcW w:w="1987" w:type="dxa"/>
            <w:gridSpan w:val="2"/>
            <w:shd w:val="clear" w:color="auto" w:fill="FFFFFF"/>
            <w:vAlign w:val="center"/>
          </w:tcPr>
          <w:p>
            <w:pPr>
              <w:snapToGrid w:val="0"/>
              <w:spacing w:line="300" w:lineRule="exact"/>
              <w:rPr>
                <w:rFonts w:ascii="宋体" w:hAnsi="宋体" w:cs="宋体"/>
                <w:sz w:val="18"/>
                <w:szCs w:val="18"/>
              </w:rPr>
            </w:pPr>
            <w:r>
              <w:rPr>
                <w:rFonts w:hint="eastAsia" w:ascii="宋体" w:hAnsi="宋体" w:cs="宋体"/>
                <w:kern w:val="0"/>
                <w:sz w:val="18"/>
                <w:szCs w:val="18"/>
                <w:lang w:bidi="ar"/>
              </w:rPr>
              <w:t>变更登记正在办理过程中（已报登记管理机关）视为按规定办理；未发生变更项，此项不扣分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kern w:val="0"/>
                <w:sz w:val="18"/>
                <w:szCs w:val="18"/>
              </w:rPr>
            </w:pPr>
            <w:r>
              <w:rPr>
                <w:rFonts w:ascii="宋体" w:hAnsi="宋体" w:cs="宋体"/>
                <w:sz w:val="18"/>
                <w:szCs w:val="18"/>
                <w:lang w:bidi="ar"/>
              </w:rPr>
              <w:t>负责人、银行账户、印章等按规定办理备案（</w:t>
            </w:r>
            <w:r>
              <w:rPr>
                <w:rFonts w:hint="eastAsia" w:ascii="宋体" w:hAnsi="宋体" w:cs="宋体"/>
                <w:sz w:val="18"/>
                <w:szCs w:val="18"/>
                <w:lang w:bidi="ar"/>
              </w:rPr>
              <w:t>10</w:t>
            </w:r>
            <w:r>
              <w:rPr>
                <w:rFonts w:ascii="宋体" w:hAnsi="宋体" w:cs="宋体"/>
                <w:sz w:val="18"/>
                <w:szCs w:val="18"/>
                <w:lang w:bidi="ar"/>
              </w:rPr>
              <w:t>分）</w:t>
            </w:r>
          </w:p>
        </w:tc>
        <w:tc>
          <w:tcPr>
            <w:tcW w:w="6830"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□负责人、银行账户、印章等按规定办理备案（10分）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□负责人、银行账户、印章等未按规定办理备案（0分）</w:t>
            </w:r>
          </w:p>
        </w:tc>
        <w:tc>
          <w:tcPr>
            <w:tcW w:w="1987" w:type="dxa"/>
            <w:gridSpan w:val="2"/>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vMerge w:val="continue"/>
            <w:shd w:val="clear" w:color="auto" w:fill="FFFFFF"/>
            <w:vAlign w:val="center"/>
          </w:tcPr>
          <w:p>
            <w:pPr>
              <w:adjustRightInd/>
              <w:spacing w:line="300" w:lineRule="exact"/>
              <w:jc w:val="center"/>
              <w:rPr>
                <w:rFonts w:ascii="宋体" w:hAnsi="宋体" w:cs="宋体"/>
                <w:sz w:val="18"/>
                <w:szCs w:val="18"/>
              </w:rPr>
            </w:pPr>
          </w:p>
        </w:tc>
        <w:tc>
          <w:tcPr>
            <w:tcW w:w="1138" w:type="dxa"/>
            <w:gridSpan w:val="2"/>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年检</w:t>
            </w:r>
          </w:p>
          <w:p>
            <w:pPr>
              <w:adjustRightInd/>
              <w:spacing w:line="300" w:lineRule="exact"/>
              <w:jc w:val="center"/>
              <w:rPr>
                <w:rFonts w:ascii="宋体" w:hAnsi="宋体" w:cs="宋体"/>
                <w:sz w:val="18"/>
                <w:szCs w:val="18"/>
              </w:rPr>
            </w:pPr>
            <w:r>
              <w:rPr>
                <w:rFonts w:ascii="宋体" w:hAnsi="宋体" w:cs="宋体"/>
                <w:sz w:val="18"/>
                <w:szCs w:val="18"/>
                <w:lang w:bidi="ar"/>
              </w:rPr>
              <w:t>（10分）</w:t>
            </w: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年检结论（10分）</w:t>
            </w:r>
          </w:p>
        </w:tc>
        <w:tc>
          <w:tcPr>
            <w:tcW w:w="6830" w:type="dxa"/>
            <w:gridSpan w:val="2"/>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□近两年检查结论均为合格（10分）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□两年度检查结论中有一年为基本合格（5分）</w:t>
            </w:r>
          </w:p>
        </w:tc>
        <w:tc>
          <w:tcPr>
            <w:tcW w:w="1987" w:type="dxa"/>
            <w:gridSpan w:val="2"/>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党建工作</w:t>
            </w:r>
          </w:p>
          <w:p>
            <w:pPr>
              <w:adjustRightInd/>
              <w:spacing w:line="300" w:lineRule="exact"/>
              <w:rPr>
                <w:rFonts w:ascii="宋体" w:hAnsi="宋体" w:cs="宋体"/>
                <w:sz w:val="18"/>
                <w:szCs w:val="18"/>
              </w:rPr>
            </w:pPr>
            <w:r>
              <w:rPr>
                <w:rFonts w:hint="eastAsia" w:ascii="宋体" w:hAnsi="宋体" w:cs="宋体"/>
                <w:sz w:val="18"/>
                <w:szCs w:val="18"/>
              </w:rPr>
              <w:t>（100分）</w:t>
            </w:r>
          </w:p>
        </w:tc>
        <w:tc>
          <w:tcPr>
            <w:tcW w:w="1138"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基本工作保障（10分）</w:t>
            </w:r>
          </w:p>
        </w:tc>
        <w:tc>
          <w:tcPr>
            <w:tcW w:w="1138"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载入章程</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（10分）</w:t>
            </w: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坚持党的全面领导</w:t>
            </w:r>
          </w:p>
          <w:p>
            <w:pPr>
              <w:widowControl/>
              <w:snapToGrid w:val="0"/>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载入章程（5分）</w:t>
            </w:r>
          </w:p>
        </w:tc>
        <w:tc>
          <w:tcPr>
            <w:tcW w:w="6830" w:type="dxa"/>
            <w:gridSpan w:val="2"/>
            <w:shd w:val="clear" w:color="auto" w:fill="FFFFFF"/>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□党的建设有关内容载入章程，按规定核准（5分）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□未载入或未经核准（0分）</w:t>
            </w:r>
          </w:p>
        </w:tc>
        <w:tc>
          <w:tcPr>
            <w:tcW w:w="1987" w:type="dxa"/>
            <w:gridSpan w:val="2"/>
            <w:shd w:val="clear" w:color="auto" w:fill="FFFFFF"/>
            <w:vAlign w:val="center"/>
          </w:tcPr>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tcPr>
          <w:p>
            <w:pPr>
              <w:adjustRightInd/>
              <w:spacing w:line="300" w:lineRule="exact"/>
              <w:jc w:val="center"/>
              <w:rPr>
                <w:rFonts w:ascii="宋体" w:hAnsi="宋体" w:cs="宋体"/>
                <w:sz w:val="18"/>
                <w:szCs w:val="18"/>
              </w:rPr>
            </w:pPr>
          </w:p>
        </w:tc>
        <w:tc>
          <w:tcPr>
            <w:tcW w:w="1138" w:type="dxa"/>
            <w:gridSpan w:val="2"/>
            <w:vMerge w:val="continue"/>
            <w:shd w:val="clear" w:color="auto" w:fill="FFFFFF"/>
          </w:tcPr>
          <w:p>
            <w:pPr>
              <w:widowControl/>
              <w:adjustRightInd/>
              <w:spacing w:line="300" w:lineRule="exact"/>
              <w:jc w:val="center"/>
              <w:textAlignment w:val="center"/>
              <w:rPr>
                <w:rFonts w:ascii="宋体" w:hAnsi="宋体" w:cs="宋体"/>
                <w:sz w:val="18"/>
                <w:szCs w:val="18"/>
                <w:lang w:bidi="ar"/>
              </w:rPr>
            </w:pPr>
          </w:p>
        </w:tc>
        <w:tc>
          <w:tcPr>
            <w:tcW w:w="1138" w:type="dxa"/>
            <w:gridSpan w:val="2"/>
            <w:vMerge w:val="continue"/>
            <w:shd w:val="clear" w:color="auto" w:fill="FFFFFF"/>
          </w:tcPr>
          <w:p>
            <w:pPr>
              <w:widowControl/>
              <w:adjustRightInd/>
              <w:spacing w:line="300" w:lineRule="exact"/>
              <w:jc w:val="center"/>
              <w:textAlignment w:val="center"/>
              <w:rPr>
                <w:rFonts w:ascii="宋体" w:hAnsi="宋体" w:cs="宋体"/>
                <w:sz w:val="18"/>
                <w:szCs w:val="18"/>
                <w:lang w:bidi="ar"/>
              </w:rPr>
            </w:pPr>
          </w:p>
        </w:tc>
        <w:tc>
          <w:tcPr>
            <w:tcW w:w="1707" w:type="dxa"/>
            <w:gridSpan w:val="2"/>
            <w:shd w:val="clear" w:color="auto" w:fill="FFFFFF"/>
            <w:vAlign w:val="center"/>
          </w:tcPr>
          <w:p>
            <w:pPr>
              <w:widowControl/>
              <w:snapToGrid w:val="0"/>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社会主义核心价值观载入章程（5分）</w:t>
            </w:r>
          </w:p>
        </w:tc>
        <w:tc>
          <w:tcPr>
            <w:tcW w:w="6830"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□社会主义核心价值观载入章程，按规定核准（5分）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□未载入或未经核准（0分）</w:t>
            </w:r>
          </w:p>
        </w:tc>
        <w:tc>
          <w:tcPr>
            <w:tcW w:w="1987" w:type="dxa"/>
            <w:gridSpan w:val="2"/>
            <w:shd w:val="clear" w:color="auto" w:fill="FFFFFF"/>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tcPr>
          <w:p>
            <w:pPr>
              <w:adjustRightInd/>
              <w:spacing w:line="300" w:lineRule="exact"/>
              <w:jc w:val="center"/>
              <w:rPr>
                <w:rFonts w:ascii="宋体" w:hAnsi="宋体" w:cs="宋体"/>
                <w:sz w:val="18"/>
                <w:szCs w:val="18"/>
              </w:rPr>
            </w:pPr>
          </w:p>
        </w:tc>
        <w:tc>
          <w:tcPr>
            <w:tcW w:w="1138"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党的组织和党的工作覆盖（80分</w:t>
            </w:r>
            <w:r>
              <w:rPr>
                <w:rFonts w:hint="eastAsia" w:ascii="宋体" w:hAnsi="宋体" w:cs="宋体"/>
                <w:sz w:val="18"/>
                <w:szCs w:val="18"/>
                <w:lang w:bidi="ar"/>
              </w:rPr>
              <w:t>）</w:t>
            </w:r>
          </w:p>
        </w:tc>
        <w:tc>
          <w:tcPr>
            <w:tcW w:w="1138" w:type="dxa"/>
            <w:gridSpan w:val="2"/>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党的组织覆盖（20分）</w:t>
            </w:r>
          </w:p>
        </w:tc>
        <w:tc>
          <w:tcPr>
            <w:tcW w:w="1707" w:type="dxa"/>
            <w:gridSpan w:val="2"/>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组织设置（</w:t>
            </w:r>
            <w:r>
              <w:rPr>
                <w:rFonts w:hint="eastAsia" w:ascii="宋体" w:hAnsi="宋体" w:cs="宋体"/>
                <w:sz w:val="18"/>
                <w:szCs w:val="18"/>
                <w:lang w:bidi="ar"/>
              </w:rPr>
              <w:t>15</w:t>
            </w:r>
            <w:r>
              <w:rPr>
                <w:rFonts w:ascii="宋体" w:hAnsi="宋体" w:cs="宋体"/>
                <w:sz w:val="18"/>
                <w:szCs w:val="18"/>
                <w:lang w:bidi="ar"/>
              </w:rPr>
              <w:t>分）</w:t>
            </w:r>
          </w:p>
        </w:tc>
        <w:tc>
          <w:tcPr>
            <w:tcW w:w="6830"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□设立党组织（独立党组织</w:t>
            </w:r>
            <w:r>
              <w:rPr>
                <w:rFonts w:hint="eastAsia" w:ascii="宋体" w:hAnsi="宋体" w:cs="宋体"/>
                <w:spacing w:val="-20"/>
                <w:kern w:val="0"/>
                <w:sz w:val="18"/>
                <w:szCs w:val="18"/>
                <w:lang w:bidi="ar"/>
              </w:rPr>
              <w:t>、</w:t>
            </w:r>
            <w:r>
              <w:rPr>
                <w:rFonts w:hint="eastAsia" w:ascii="宋体" w:hAnsi="宋体" w:cs="宋体"/>
                <w:kern w:val="0"/>
                <w:sz w:val="18"/>
                <w:szCs w:val="18"/>
                <w:lang w:bidi="ar"/>
              </w:rPr>
              <w:t>联合党组织、临时党组织），且开展了党的工作（</w:t>
            </w:r>
            <w:r>
              <w:rPr>
                <w:rFonts w:ascii="宋体" w:hAnsi="宋体" w:cs="宋体"/>
                <w:kern w:val="0"/>
                <w:sz w:val="18"/>
                <w:szCs w:val="18"/>
                <w:lang w:bidi="ar"/>
              </w:rPr>
              <w:t>15</w:t>
            </w:r>
            <w:r>
              <w:rPr>
                <w:rFonts w:hint="eastAsia" w:ascii="宋体" w:hAnsi="宋体" w:cs="宋体"/>
                <w:kern w:val="0"/>
                <w:sz w:val="18"/>
                <w:szCs w:val="18"/>
                <w:lang w:bidi="ar"/>
              </w:rPr>
              <w:t>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□不具备成立党组织条件的，但通过党建工作指导员开展了党的工作（1</w:t>
            </w:r>
            <w:r>
              <w:rPr>
                <w:rFonts w:ascii="宋体" w:hAnsi="宋体" w:cs="宋体"/>
                <w:kern w:val="0"/>
                <w:sz w:val="18"/>
                <w:szCs w:val="18"/>
                <w:lang w:bidi="ar"/>
              </w:rPr>
              <w:t>0</w:t>
            </w:r>
            <w:r>
              <w:rPr>
                <w:rFonts w:hint="eastAsia" w:ascii="宋体" w:hAnsi="宋体" w:cs="宋体"/>
                <w:kern w:val="0"/>
                <w:sz w:val="18"/>
                <w:szCs w:val="18"/>
                <w:lang w:bidi="ar"/>
              </w:rPr>
              <w:t>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□应建未建或未开展党的工作（0分）</w:t>
            </w:r>
          </w:p>
        </w:tc>
        <w:tc>
          <w:tcPr>
            <w:tcW w:w="1987" w:type="dxa"/>
            <w:gridSpan w:val="2"/>
            <w:shd w:val="clear" w:color="auto" w:fill="FFFFFF"/>
          </w:tcPr>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tcPr>
          <w:p>
            <w:pPr>
              <w:adjustRightInd/>
              <w:spacing w:line="300" w:lineRule="exact"/>
              <w:jc w:val="center"/>
              <w:rPr>
                <w:rFonts w:ascii="宋体" w:hAnsi="宋体" w:cs="宋体"/>
                <w:sz w:val="18"/>
                <w:szCs w:val="18"/>
              </w:rPr>
            </w:pPr>
          </w:p>
        </w:tc>
        <w:tc>
          <w:tcPr>
            <w:tcW w:w="1138" w:type="dxa"/>
            <w:gridSpan w:val="2"/>
            <w:vMerge w:val="continue"/>
            <w:shd w:val="clear" w:color="auto" w:fill="FFFFFF"/>
          </w:tcPr>
          <w:p>
            <w:pPr>
              <w:widowControl/>
              <w:adjustRightInd/>
              <w:spacing w:line="300" w:lineRule="exact"/>
              <w:jc w:val="center"/>
              <w:textAlignment w:val="center"/>
              <w:rPr>
                <w:rFonts w:ascii="宋体" w:hAnsi="宋体" w:cs="宋体"/>
                <w:sz w:val="18"/>
                <w:szCs w:val="18"/>
                <w:lang w:bidi="ar"/>
              </w:rPr>
            </w:pPr>
          </w:p>
        </w:tc>
        <w:tc>
          <w:tcPr>
            <w:tcW w:w="1138" w:type="dxa"/>
            <w:gridSpan w:val="2"/>
            <w:vMerge w:val="continue"/>
            <w:shd w:val="clear" w:color="auto" w:fill="FFFFFF"/>
          </w:tcPr>
          <w:p>
            <w:pPr>
              <w:widowControl/>
              <w:adjustRightInd/>
              <w:spacing w:line="300" w:lineRule="exact"/>
              <w:jc w:val="center"/>
              <w:textAlignment w:val="center"/>
              <w:rPr>
                <w:rFonts w:ascii="宋体" w:hAnsi="宋体" w:cs="宋体"/>
                <w:sz w:val="18"/>
                <w:szCs w:val="18"/>
                <w:lang w:bidi="ar"/>
              </w:rPr>
            </w:pPr>
          </w:p>
        </w:tc>
        <w:tc>
          <w:tcPr>
            <w:tcW w:w="1707"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党组织换届（5分）</w:t>
            </w:r>
          </w:p>
        </w:tc>
        <w:tc>
          <w:tcPr>
            <w:tcW w:w="6830" w:type="dxa"/>
            <w:gridSpan w:val="2"/>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查看党组织相关资料</w:t>
            </w:r>
          </w:p>
          <w:p>
            <w:pPr>
              <w:snapToGrid w:val="0"/>
              <w:spacing w:line="300" w:lineRule="exact"/>
              <w:rPr>
                <w:rFonts w:ascii="宋体" w:hAnsi="宋体" w:cs="宋体"/>
                <w:spacing w:val="-3"/>
                <w:kern w:val="0"/>
                <w:sz w:val="18"/>
                <w:szCs w:val="18"/>
                <w:lang w:bidi="ar"/>
              </w:rPr>
            </w:pPr>
            <w:r>
              <w:rPr>
                <w:rFonts w:hint="eastAsia" w:ascii="宋体" w:hAnsi="宋体" w:cs="宋体"/>
                <w:spacing w:val="-3"/>
                <w:kern w:val="0"/>
                <w:sz w:val="18"/>
                <w:szCs w:val="18"/>
                <w:lang w:bidi="ar"/>
              </w:rPr>
              <w:t>□按时换届且换届工作符合程序（5分）</w:t>
            </w:r>
          </w:p>
          <w:p>
            <w:pPr>
              <w:snapToGrid w:val="0"/>
              <w:spacing w:line="300" w:lineRule="exact"/>
              <w:rPr>
                <w:rFonts w:ascii="宋体" w:hAnsi="宋体" w:cs="宋体"/>
                <w:spacing w:val="-3"/>
                <w:kern w:val="0"/>
                <w:sz w:val="18"/>
                <w:szCs w:val="18"/>
                <w:lang w:bidi="ar"/>
              </w:rPr>
            </w:pPr>
            <w:r>
              <w:rPr>
                <w:rFonts w:hint="eastAsia" w:ascii="宋体" w:hAnsi="宋体" w:cs="宋体"/>
                <w:spacing w:val="-3"/>
                <w:kern w:val="0"/>
                <w:sz w:val="18"/>
                <w:szCs w:val="18"/>
                <w:lang w:bidi="ar"/>
              </w:rPr>
              <w:t>□未按时换届或换届工作不符合程序（0分）</w:t>
            </w:r>
          </w:p>
        </w:tc>
        <w:tc>
          <w:tcPr>
            <w:tcW w:w="1987" w:type="dxa"/>
            <w:gridSpan w:val="2"/>
            <w:shd w:val="clear" w:color="auto" w:fill="FFFFFF"/>
            <w:vAlign w:val="center"/>
          </w:tcPr>
          <w:p>
            <w:pPr>
              <w:adjustRightInd/>
              <w:spacing w:before="62" w:line="300" w:lineRule="exact"/>
              <w:rPr>
                <w:rFonts w:ascii="宋体" w:hAnsi="宋体" w:cs="宋体"/>
                <w:sz w:val="18"/>
                <w:szCs w:val="18"/>
              </w:rPr>
            </w:pPr>
            <w:r>
              <w:rPr>
                <w:rFonts w:hint="eastAsia" w:ascii="宋体" w:hAnsi="宋体" w:cs="宋体"/>
                <w:sz w:val="18"/>
                <w:szCs w:val="18"/>
              </w:rPr>
              <w:t>派驻党建指导员的，此项不扣分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gridSpan w:val="2"/>
            <w:vMerge w:val="continue"/>
            <w:shd w:val="clear" w:color="auto" w:fill="FFFFFF"/>
          </w:tcPr>
          <w:p>
            <w:pPr>
              <w:adjustRightInd/>
              <w:spacing w:line="300" w:lineRule="exact"/>
              <w:jc w:val="center"/>
              <w:rPr>
                <w:rFonts w:ascii="宋体" w:hAnsi="宋体" w:cs="宋体"/>
                <w:sz w:val="18"/>
                <w:szCs w:val="18"/>
              </w:rPr>
            </w:pPr>
          </w:p>
        </w:tc>
        <w:tc>
          <w:tcPr>
            <w:tcW w:w="1138" w:type="dxa"/>
            <w:gridSpan w:val="2"/>
            <w:vMerge w:val="continue"/>
            <w:shd w:val="clear" w:color="auto" w:fill="FFFFFF"/>
          </w:tcPr>
          <w:p>
            <w:pPr>
              <w:widowControl/>
              <w:adjustRightInd/>
              <w:spacing w:line="300" w:lineRule="exact"/>
              <w:jc w:val="center"/>
              <w:textAlignment w:val="center"/>
              <w:rPr>
                <w:rFonts w:ascii="宋体" w:hAnsi="宋体" w:cs="宋体"/>
                <w:sz w:val="18"/>
                <w:szCs w:val="18"/>
                <w:lang w:bidi="ar"/>
              </w:rPr>
            </w:pPr>
          </w:p>
        </w:tc>
        <w:tc>
          <w:tcPr>
            <w:tcW w:w="1138"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党的工作覆盖（60分）</w:t>
            </w:r>
          </w:p>
        </w:tc>
        <w:tc>
          <w:tcPr>
            <w:tcW w:w="1707"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落实制度</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（20分）</w:t>
            </w:r>
          </w:p>
        </w:tc>
        <w:tc>
          <w:tcPr>
            <w:tcW w:w="6830" w:type="dxa"/>
            <w:gridSpan w:val="2"/>
            <w:shd w:val="clear" w:color="auto" w:fill="FFFFFF"/>
            <w:vAlign w:val="center"/>
          </w:tcPr>
          <w:p>
            <w:pPr>
              <w:snapToGrid w:val="0"/>
              <w:spacing w:line="300" w:lineRule="exact"/>
              <w:jc w:val="left"/>
              <w:rPr>
                <w:rFonts w:ascii="宋体" w:hAnsi="宋体" w:cs="宋体"/>
                <w:spacing w:val="-3"/>
                <w:kern w:val="0"/>
                <w:sz w:val="18"/>
                <w:szCs w:val="18"/>
                <w:lang w:bidi="ar"/>
              </w:rPr>
            </w:pPr>
            <w:r>
              <w:rPr>
                <w:rFonts w:hint="eastAsia" w:ascii="宋体" w:hAnsi="宋体" w:cs="宋体"/>
                <w:spacing w:val="-3"/>
                <w:kern w:val="0"/>
                <w:sz w:val="18"/>
                <w:szCs w:val="18"/>
                <w:lang w:bidi="ar"/>
              </w:rPr>
              <w:t>□党组织制度健全，各种工作记录（包括“三会一课”、组织生活会、民主评议党员）内容完整，格式规范，配有影像记录等（20分）</w:t>
            </w:r>
          </w:p>
          <w:p>
            <w:pPr>
              <w:snapToGrid w:val="0"/>
              <w:spacing w:line="300" w:lineRule="exact"/>
              <w:rPr>
                <w:rFonts w:ascii="宋体" w:hAnsi="宋体" w:cs="宋体"/>
                <w:spacing w:val="-3"/>
                <w:kern w:val="0"/>
                <w:sz w:val="18"/>
                <w:szCs w:val="18"/>
                <w:lang w:bidi="ar"/>
              </w:rPr>
            </w:pPr>
            <w:r>
              <w:rPr>
                <w:rFonts w:hint="eastAsia" w:ascii="宋体" w:hAnsi="宋体" w:cs="宋体"/>
                <w:kern w:val="0"/>
                <w:sz w:val="18"/>
                <w:szCs w:val="18"/>
                <w:lang w:bidi="ar"/>
              </w:rPr>
              <w:t>□党组织制度不健全，各项工作记录不规范</w:t>
            </w:r>
            <w:r>
              <w:rPr>
                <w:rFonts w:ascii="宋体" w:hAnsi="宋体" w:cs="宋体"/>
                <w:kern w:val="0"/>
                <w:sz w:val="18"/>
                <w:szCs w:val="18"/>
                <w:lang w:bidi="ar"/>
              </w:rPr>
              <w:t>，不能提供独立的党支部活动记录本及图片影像资料的</w:t>
            </w:r>
            <w:r>
              <w:rPr>
                <w:rFonts w:hint="eastAsia" w:ascii="宋体" w:hAnsi="宋体" w:cs="宋体"/>
                <w:kern w:val="0"/>
                <w:sz w:val="18"/>
                <w:szCs w:val="18"/>
                <w:lang w:bidi="ar"/>
              </w:rPr>
              <w:t>（0分）</w:t>
            </w:r>
          </w:p>
        </w:tc>
        <w:tc>
          <w:tcPr>
            <w:tcW w:w="1987" w:type="dxa"/>
            <w:gridSpan w:val="2"/>
            <w:shd w:val="clear" w:color="auto" w:fill="FFFFFF"/>
            <w:vAlign w:val="center"/>
          </w:tcPr>
          <w:p>
            <w:pPr>
              <w:adjustRightInd/>
              <w:spacing w:before="62" w:line="300" w:lineRule="exac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pPr w:leftFromText="180" w:rightFromText="180" w:vertAnchor="text" w:horzAnchor="page" w:tblpXSpec="center" w:tblpY="146"/>
        <w:tblOverlap w:val="never"/>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134" w:type="dxa"/>
            <w:vMerge w:val="restart"/>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党建工作</w:t>
            </w:r>
          </w:p>
          <w:p>
            <w:pPr>
              <w:adjustRightInd/>
              <w:spacing w:line="300" w:lineRule="exact"/>
              <w:rPr>
                <w:rFonts w:ascii="宋体" w:hAnsi="宋体" w:cs="宋体"/>
                <w:sz w:val="18"/>
                <w:szCs w:val="18"/>
              </w:rPr>
            </w:pPr>
            <w:r>
              <w:rPr>
                <w:rFonts w:hint="eastAsia" w:ascii="宋体" w:hAnsi="宋体" w:cs="宋体"/>
                <w:sz w:val="18"/>
                <w:szCs w:val="18"/>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党的组织和党的工作覆盖（80分）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党的工作覆盖（60分）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开展活动（20分）</w:t>
            </w:r>
          </w:p>
        </w:tc>
        <w:tc>
          <w:tcPr>
            <w:tcW w:w="6803" w:type="dxa"/>
            <w:shd w:val="clear" w:color="auto" w:fill="FFFFFF"/>
            <w:vAlign w:val="center"/>
          </w:tcPr>
          <w:p>
            <w:pPr>
              <w:widowControl/>
              <w:adjustRightInd/>
              <w:spacing w:line="300" w:lineRule="exact"/>
              <w:jc w:val="left"/>
              <w:textAlignment w:val="center"/>
              <w:rPr>
                <w:rFonts w:ascii="宋体" w:hAnsi="宋体" w:cs="宋体"/>
                <w:sz w:val="18"/>
                <w:szCs w:val="18"/>
                <w:lang w:bidi="ar"/>
              </w:rPr>
            </w:pPr>
            <w:r>
              <w:rPr>
                <w:rFonts w:ascii="宋体" w:hAnsi="宋体" w:cs="宋体"/>
                <w:sz w:val="18"/>
                <w:szCs w:val="18"/>
                <w:lang w:bidi="ar"/>
              </w:rPr>
              <w:t>设立党组织的：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□党组织根据部署要求，持续深入开展主题教育，及时传达贯彻各级有关政策文件要求，据实得分，最高（10分）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□党组织结合业务工作，围绕社会组织健康发展、贴近职工群众需求、突出社会组织特点等方面开展党组织活动，全年党组织活动内容丰富，党员积极参加，据实得分，最高（10分）</w:t>
            </w:r>
          </w:p>
          <w:p>
            <w:pPr>
              <w:snapToGrid w:val="0"/>
              <w:spacing w:line="300" w:lineRule="exact"/>
              <w:jc w:val="left"/>
              <w:rPr>
                <w:rFonts w:ascii="Times New Roman" w:hAnsi="Times New Roman"/>
                <w:sz w:val="20"/>
                <w:szCs w:val="20"/>
              </w:rPr>
            </w:pPr>
            <w:r>
              <w:rPr>
                <w:rFonts w:hint="eastAsia" w:ascii="宋体" w:hAnsi="宋体" w:cs="宋体"/>
                <w:kern w:val="0"/>
                <w:sz w:val="18"/>
                <w:szCs w:val="18"/>
                <w:lang w:bidi="ar"/>
              </w:rPr>
              <w:t>未设立党组织的：</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□通过党建工作指导员、联络员、建立工青妇组织等方式开展党的活动，结合实际情况每项得分不超过50%，总分不超过（10分）</w:t>
            </w:r>
          </w:p>
        </w:tc>
        <w:tc>
          <w:tcPr>
            <w:tcW w:w="1984" w:type="dxa"/>
            <w:shd w:val="clear" w:color="auto" w:fill="FFFFFF"/>
            <w:vAlign w:val="center"/>
          </w:tcPr>
          <w:p>
            <w:pPr>
              <w:adjustRightInd/>
              <w:spacing w:before="62" w:line="300" w:lineRule="exact"/>
              <w:rPr>
                <w:rFonts w:ascii="宋体" w:hAnsi="宋体" w:cs="宋体"/>
                <w:sz w:val="18"/>
                <w:szCs w:val="18"/>
              </w:rPr>
            </w:pPr>
            <w:r>
              <w:rPr>
                <w:rFonts w:ascii="宋体" w:hAnsi="宋体" w:cs="宋体"/>
                <w:sz w:val="18"/>
                <w:szCs w:val="18"/>
              </w:rPr>
              <w:t>设立党组织的两项合计计分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134" w:type="dxa"/>
            <w:vMerge w:val="continue"/>
            <w:shd w:val="clear" w:color="auto" w:fill="FFFFFF"/>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发挥作用（20分）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设立党组织的：</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□党组织对社会组织重大事项决策、重要业务活动等积极合理提出意见，据实得分</w:t>
            </w:r>
            <w:r>
              <w:rPr>
                <w:rFonts w:ascii="宋体" w:hAnsi="宋体" w:cs="宋体"/>
                <w:kern w:val="0"/>
                <w:sz w:val="18"/>
                <w:szCs w:val="18"/>
                <w:lang w:bidi="ar"/>
              </w:rPr>
              <w:t>,最高</w:t>
            </w:r>
            <w:r>
              <w:rPr>
                <w:rFonts w:hint="eastAsia" w:ascii="宋体" w:hAnsi="宋体" w:cs="宋体"/>
                <w:kern w:val="0"/>
                <w:sz w:val="18"/>
                <w:szCs w:val="18"/>
                <w:lang w:bidi="ar"/>
              </w:rPr>
              <w:t>（6分）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□党组织引导和支持社会组织有序参与社会治理、提供公共服务、承担社会责任，据实得分，最高（8分）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□党员积极参与本组织、上级党组织的党员教育培训以及社会组织主要工作，模范带头作用明显，据实得分，最高（6分）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未设立党组织的：</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□通过党建工作指导员、联络员、建立工青妇组织等方式推动社会组织发挥作用的，结合实际情况每项得分不超过50%，总分不超过（10分）</w:t>
            </w:r>
          </w:p>
        </w:tc>
        <w:tc>
          <w:tcPr>
            <w:tcW w:w="1984" w:type="dxa"/>
            <w:shd w:val="clear" w:color="auto" w:fill="FFFFFF"/>
            <w:vAlign w:val="center"/>
          </w:tcPr>
          <w:p>
            <w:pPr>
              <w:adjustRightInd/>
              <w:spacing w:before="62" w:line="300" w:lineRule="exact"/>
              <w:rPr>
                <w:rFonts w:ascii="宋体" w:hAnsi="宋体" w:cs="宋体"/>
                <w:sz w:val="18"/>
                <w:szCs w:val="18"/>
              </w:rPr>
            </w:pPr>
            <w:r>
              <w:rPr>
                <w:rFonts w:ascii="宋体" w:hAnsi="宋体" w:cs="宋体"/>
                <w:sz w:val="18"/>
                <w:szCs w:val="18"/>
              </w:rPr>
              <w:t>设立党组织的三项合计计分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134" w:type="dxa"/>
            <w:vMerge w:val="continue"/>
            <w:shd w:val="clear" w:color="auto" w:fill="FFFFFF"/>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党组织规范化建设</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活动场所</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党组织场所建设</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□建有相对固定的党组织活动阵地，按照有场所、有设施、有标志、有党旗、有书报、有制度的“六有”标准，加强社会组织党组织场所建设（5分）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□未保障党组织活动场所阵地建设的（0分）</w:t>
            </w:r>
          </w:p>
        </w:tc>
        <w:tc>
          <w:tcPr>
            <w:tcW w:w="1984" w:type="dxa"/>
            <w:shd w:val="clear" w:color="auto" w:fill="FFFFFF"/>
          </w:tcPr>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34" w:type="dxa"/>
            <w:vMerge w:val="continue"/>
            <w:shd w:val="clear" w:color="auto" w:fill="FFFFFF"/>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队伍建设</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选优配强党组织书记（5分）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□党员社会组织负责人担任党组织书记（5分）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□管理层中选拔党组织书记或上级党组织选派（3分）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□未设立党组织书记（0分）</w:t>
            </w:r>
          </w:p>
        </w:tc>
        <w:tc>
          <w:tcPr>
            <w:tcW w:w="1984" w:type="dxa"/>
            <w:shd w:val="clear" w:color="auto" w:fill="FFFFFF"/>
          </w:tcPr>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34"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r>
              <w:rPr>
                <w:rFonts w:hint="eastAsia" w:ascii="宋体" w:hAnsi="宋体" w:cs="宋体"/>
                <w:sz w:val="18"/>
                <w:szCs w:val="18"/>
              </w:rPr>
              <w:t xml:space="preserve"> </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组织机构</w:t>
            </w:r>
          </w:p>
          <w:p>
            <w:pPr>
              <w:adjustRightInd/>
              <w:spacing w:line="300" w:lineRule="exact"/>
              <w:jc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8</w:t>
            </w:r>
            <w:r>
              <w:rPr>
                <w:rFonts w:ascii="宋体" w:hAnsi="宋体" w:cs="宋体"/>
                <w:sz w:val="18"/>
                <w:szCs w:val="18"/>
                <w:lang w:bidi="ar"/>
              </w:rPr>
              <w:t>0分）</w:t>
            </w:r>
            <w:r>
              <w:rPr>
                <w:rFonts w:hint="eastAsia" w:ascii="宋体" w:hAnsi="宋体" w:cs="宋体"/>
                <w:sz w:val="18"/>
                <w:szCs w:val="18"/>
              </w:rPr>
              <w:t xml:space="preserve"> </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会议方案及</w:t>
            </w:r>
            <w:r>
              <w:rPr>
                <w:rFonts w:ascii="宋体" w:hAnsi="宋体" w:cs="宋体"/>
                <w:sz w:val="18"/>
                <w:szCs w:val="18"/>
                <w:lang w:bidi="ar"/>
              </w:rPr>
              <w:t>会员（代表）大会</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2</w:t>
            </w:r>
            <w:r>
              <w:rPr>
                <w:rFonts w:ascii="宋体" w:hAnsi="宋体" w:cs="宋体"/>
                <w:sz w:val="18"/>
                <w:szCs w:val="18"/>
                <w:lang w:bidi="ar"/>
              </w:rPr>
              <w:t>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会议方案及会员代表产生办法（</w:t>
            </w:r>
            <w:r>
              <w:rPr>
                <w:rFonts w:hint="eastAsia" w:ascii="宋体" w:hAnsi="宋体" w:cs="宋体"/>
                <w:sz w:val="18"/>
                <w:szCs w:val="18"/>
                <w:lang w:bidi="ar"/>
              </w:rPr>
              <w:t>5</w:t>
            </w:r>
            <w:r>
              <w:rPr>
                <w:rFonts w:ascii="宋体" w:hAnsi="宋体" w:cs="宋体"/>
                <w:sz w:val="18"/>
                <w:szCs w:val="18"/>
                <w:lang w:bidi="ar"/>
              </w:rPr>
              <w:t>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□会议方案、会员代表产生按相关程序制定（5分）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□未按相关程序制定（0分）</w:t>
            </w:r>
          </w:p>
        </w:tc>
        <w:tc>
          <w:tcPr>
            <w:tcW w:w="1984" w:type="dxa"/>
            <w:shd w:val="clear" w:color="auto" w:fill="FFFFFF"/>
          </w:tcPr>
          <w:p>
            <w:pPr>
              <w:adjustRightInd/>
              <w:spacing w:before="62" w:line="300" w:lineRule="exact"/>
              <w:jc w:val="center"/>
              <w:rPr>
                <w:rFonts w:ascii="宋体" w:hAnsi="宋体" w:cs="宋体"/>
                <w:sz w:val="18"/>
                <w:szCs w:val="18"/>
              </w:rPr>
            </w:pPr>
          </w:p>
        </w:tc>
      </w:tr>
    </w:tbl>
    <w:p>
      <w:pPr>
        <w:keepNext/>
        <w:keepLines/>
        <w:adjustRightInd/>
        <w:snapToGrid w:val="0"/>
        <w:spacing w:before="120" w:after="156" w:line="300" w:lineRule="exact"/>
        <w:jc w:val="both"/>
        <w:outlineLvl w:val="1"/>
        <w:rPr>
          <w:rFonts w:ascii="黑体" w:hAnsi="黑体" w:eastAsia="黑体" w:cs="黑体"/>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r>
              <w:rPr>
                <w:rFonts w:hint="eastAsia" w:ascii="宋体" w:hAnsi="宋体" w:cs="宋体"/>
                <w:sz w:val="18"/>
                <w:szCs w:val="18"/>
              </w:rPr>
              <w:t xml:space="preserve"> </w:t>
            </w:r>
          </w:p>
        </w:tc>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组织机构</w:t>
            </w:r>
          </w:p>
          <w:p>
            <w:pPr>
              <w:adjustRightInd/>
              <w:spacing w:line="300" w:lineRule="exact"/>
              <w:jc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8</w:t>
            </w:r>
            <w:r>
              <w:rPr>
                <w:rFonts w:ascii="宋体" w:hAnsi="宋体" w:cs="宋体"/>
                <w:sz w:val="18"/>
                <w:szCs w:val="18"/>
                <w:lang w:bidi="ar"/>
              </w:rPr>
              <w:t>0分）</w:t>
            </w:r>
            <w:r>
              <w:rPr>
                <w:rFonts w:hint="eastAsia" w:ascii="宋体" w:hAnsi="宋体" w:cs="宋体"/>
                <w:sz w:val="18"/>
                <w:szCs w:val="18"/>
              </w:rPr>
              <w:t xml:space="preserve"> </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会议方案及</w:t>
            </w:r>
            <w:r>
              <w:rPr>
                <w:rFonts w:ascii="宋体" w:hAnsi="宋体" w:cs="宋体"/>
                <w:sz w:val="18"/>
                <w:szCs w:val="18"/>
                <w:lang w:bidi="ar"/>
              </w:rPr>
              <w:t>会员（代表）大会</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2</w:t>
            </w:r>
            <w:r>
              <w:rPr>
                <w:rFonts w:ascii="宋体" w:hAnsi="宋体" w:cs="宋体"/>
                <w:sz w:val="18"/>
                <w:szCs w:val="18"/>
                <w:lang w:bidi="ar"/>
              </w:rPr>
              <w:t>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召开会员（代表）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大会（</w:t>
            </w:r>
            <w:r>
              <w:rPr>
                <w:rFonts w:hint="eastAsia" w:ascii="宋体" w:hAnsi="宋体" w:cs="宋体"/>
                <w:sz w:val="18"/>
                <w:szCs w:val="18"/>
                <w:lang w:bidi="ar"/>
              </w:rPr>
              <w:t>5</w:t>
            </w:r>
            <w:r>
              <w:rPr>
                <w:rFonts w:ascii="宋体" w:hAnsi="宋体" w:cs="宋体"/>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□按规定依章程召开会议（5分）</w:t>
            </w:r>
          </w:p>
          <w:p>
            <w:pPr>
              <w:snapToGrid w:val="0"/>
              <w:spacing w:line="300" w:lineRule="exact"/>
              <w:rPr>
                <w:rFonts w:ascii="宋体" w:hAnsi="宋体" w:cs="宋体"/>
                <w:sz w:val="18"/>
                <w:szCs w:val="18"/>
              </w:rPr>
            </w:pPr>
            <w:r>
              <w:rPr>
                <w:rFonts w:hint="eastAsia" w:ascii="宋体" w:hAnsi="宋体" w:cs="宋体"/>
                <w:kern w:val="0"/>
                <w:sz w:val="18"/>
                <w:szCs w:val="18"/>
                <w:lang w:bidi="ar"/>
              </w:rPr>
              <w:t>□未按规定或未依章程召开会议（0分）</w:t>
            </w:r>
          </w:p>
        </w:tc>
        <w:tc>
          <w:tcPr>
            <w:tcW w:w="1984" w:type="dxa"/>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如延期召开大会需经理事会表决通过，并经登记管理机关批准同意，但延期最长不得超过 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会员（代表）大会</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表决事项及表决形式（5分）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□按规定依章程履行民主议事程序及表决（5分）</w:t>
            </w:r>
          </w:p>
          <w:p>
            <w:pPr>
              <w:snapToGrid w:val="0"/>
              <w:spacing w:line="300" w:lineRule="exact"/>
              <w:rPr>
                <w:rFonts w:ascii="宋体" w:hAnsi="宋体" w:cs="宋体"/>
                <w:sz w:val="18"/>
                <w:szCs w:val="18"/>
              </w:rPr>
            </w:pPr>
            <w:r>
              <w:rPr>
                <w:rFonts w:hint="eastAsia" w:ascii="宋体" w:hAnsi="宋体" w:cs="宋体"/>
                <w:kern w:val="0"/>
                <w:sz w:val="18"/>
                <w:szCs w:val="18"/>
                <w:lang w:bidi="ar"/>
              </w:rPr>
              <w:t>□未按章程规履行民主议事程序及表决（0分）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按期换届情况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（5分）</w:t>
            </w:r>
            <w:r>
              <w:rPr>
                <w:rFonts w:hint="eastAsia" w:ascii="宋体" w:hAnsi="宋体" w:cs="宋体"/>
                <w:kern w:val="0"/>
                <w:sz w:val="18"/>
                <w:szCs w:val="18"/>
                <w:lang w:bidi="ar"/>
              </w:rPr>
              <w:tab/>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□按期换届无问题纠纷（5分）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 xml:space="preserve">□延期获批换届无问题纠纷（3分）                   </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□其他（0分）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理事会、常务理事会</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1</w:t>
            </w:r>
            <w:r>
              <w:rPr>
                <w:rFonts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理事产生情况</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（4分）</w:t>
            </w:r>
          </w:p>
        </w:tc>
        <w:tc>
          <w:tcPr>
            <w:tcW w:w="6803"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□理事经民主选举产生，符合法定人数（4分）</w:t>
            </w:r>
          </w:p>
          <w:p>
            <w:pPr>
              <w:adjustRightInd/>
              <w:spacing w:line="300" w:lineRule="exact"/>
              <w:jc w:val="left"/>
              <w:rPr>
                <w:rFonts w:ascii="宋体" w:hAnsi="宋体" w:cs="宋体"/>
                <w:sz w:val="18"/>
                <w:szCs w:val="18"/>
              </w:rPr>
            </w:pPr>
            <w:r>
              <w:rPr>
                <w:rFonts w:hint="eastAsia" w:ascii="宋体" w:hAnsi="宋体" w:cs="宋体"/>
                <w:sz w:val="18"/>
                <w:szCs w:val="18"/>
              </w:rPr>
              <w:t>□理事产生不符合章程规定（0分）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常务理事产生情况</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（4分）</w:t>
            </w:r>
          </w:p>
        </w:tc>
        <w:tc>
          <w:tcPr>
            <w:tcW w:w="6803"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□常务理事经民主选举产生，符合法定人数（4分）</w:t>
            </w:r>
          </w:p>
          <w:p>
            <w:pPr>
              <w:adjustRightInd/>
              <w:spacing w:line="300" w:lineRule="exact"/>
              <w:jc w:val="left"/>
              <w:rPr>
                <w:rFonts w:ascii="宋体" w:hAnsi="宋体" w:cs="宋体"/>
                <w:sz w:val="18"/>
                <w:szCs w:val="18"/>
              </w:rPr>
            </w:pPr>
            <w:r>
              <w:rPr>
                <w:rFonts w:hint="eastAsia" w:ascii="宋体" w:hAnsi="宋体" w:cs="宋体"/>
                <w:sz w:val="18"/>
                <w:szCs w:val="18"/>
              </w:rPr>
              <w:t>□常务理事产生不符合章程规定（0分）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会议纪要规范</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（3分）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□会议纪要规范（3分）</w:t>
            </w:r>
          </w:p>
          <w:p>
            <w:pPr>
              <w:adjustRightInd/>
              <w:spacing w:line="300" w:lineRule="exact"/>
              <w:jc w:val="left"/>
              <w:rPr>
                <w:rFonts w:ascii="宋体" w:hAnsi="宋体" w:cs="宋体"/>
                <w:spacing w:val="-8"/>
                <w:sz w:val="18"/>
                <w:szCs w:val="18"/>
              </w:rPr>
            </w:pPr>
            <w:r>
              <w:rPr>
                <w:rFonts w:hint="eastAsia" w:ascii="宋体" w:hAnsi="宋体" w:cs="宋体"/>
                <w:sz w:val="18"/>
                <w:szCs w:val="18"/>
                <w:lang w:bidi="ar"/>
              </w:rPr>
              <w:t>□会议纪要不规范（0分）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理事会（常务理事会）按章程履行职能（4分）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□理事会（常务理事会）制度健全，按章程规定履行职能（4分）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□理事会（常务理事会）制度不健全或未按章程规定履行职能（0分）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监事/监事会（1</w:t>
            </w:r>
            <w:r>
              <w:rPr>
                <w:rFonts w:hint="eastAsia" w:ascii="宋体" w:hAnsi="宋体" w:cs="宋体"/>
                <w:sz w:val="18"/>
                <w:szCs w:val="18"/>
                <w:lang w:bidi="ar"/>
              </w:rPr>
              <w:t>5</w:t>
            </w:r>
            <w:r>
              <w:rPr>
                <w:rFonts w:ascii="宋体" w:hAnsi="宋体" w:cs="宋体"/>
                <w:sz w:val="18"/>
                <w:szCs w:val="18"/>
                <w:lang w:bidi="ar"/>
              </w:rPr>
              <w:t>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产生程序（</w:t>
            </w:r>
            <w:r>
              <w:rPr>
                <w:rFonts w:hint="eastAsia" w:ascii="宋体" w:hAnsi="宋体" w:cs="宋体"/>
                <w:sz w:val="18"/>
                <w:szCs w:val="18"/>
                <w:lang w:bidi="ar"/>
              </w:rPr>
              <w:t>5</w:t>
            </w:r>
            <w:r>
              <w:rPr>
                <w:rFonts w:ascii="宋体" w:hAnsi="宋体" w:cs="宋体"/>
                <w:sz w:val="18"/>
                <w:szCs w:val="18"/>
                <w:lang w:bidi="ar"/>
              </w:rPr>
              <w:t>分）</w:t>
            </w:r>
          </w:p>
        </w:tc>
        <w:tc>
          <w:tcPr>
            <w:tcW w:w="6803"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□监事/监事会按民主程序产生，符合章程规定（5分）</w:t>
            </w:r>
          </w:p>
          <w:p>
            <w:pPr>
              <w:adjustRightInd/>
              <w:spacing w:line="300" w:lineRule="exact"/>
              <w:rPr>
                <w:rFonts w:ascii="宋体" w:hAnsi="宋体" w:cs="宋体"/>
                <w:sz w:val="18"/>
                <w:szCs w:val="18"/>
              </w:rPr>
            </w:pPr>
            <w:r>
              <w:rPr>
                <w:rFonts w:hint="eastAsia" w:ascii="宋体" w:hAnsi="宋体" w:cs="宋体"/>
                <w:kern w:val="0"/>
                <w:sz w:val="18"/>
                <w:szCs w:val="18"/>
                <w:lang w:bidi="ar"/>
              </w:rPr>
              <w:t>□监事/监事会未按民主程序产生，或不符合章程规定（0分）</w:t>
            </w:r>
          </w:p>
        </w:tc>
        <w:tc>
          <w:tcPr>
            <w:tcW w:w="1984" w:type="dxa"/>
            <w:vMerge w:val="restart"/>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未设立监事或具备设立监事会条件但未设立监事会的，监事/监事会三项均为0分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设立情况</w:t>
            </w: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分）</w:t>
            </w:r>
          </w:p>
        </w:tc>
        <w:tc>
          <w:tcPr>
            <w:tcW w:w="6803"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□设立监事会，人数3人及以上（5分）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□设立监事（3分）</w:t>
            </w:r>
          </w:p>
          <w:p>
            <w:pPr>
              <w:adjustRightInd/>
              <w:spacing w:line="300" w:lineRule="exact"/>
              <w:rPr>
                <w:rFonts w:ascii="宋体" w:hAnsi="宋体" w:cs="宋体"/>
                <w:sz w:val="18"/>
                <w:szCs w:val="18"/>
              </w:rPr>
            </w:pPr>
            <w:r>
              <w:rPr>
                <w:rFonts w:hint="eastAsia" w:ascii="宋体" w:hAnsi="宋体" w:cs="宋体"/>
                <w:kern w:val="0"/>
                <w:sz w:val="18"/>
                <w:szCs w:val="18"/>
                <w:lang w:bidi="ar"/>
              </w:rPr>
              <w:t>□无监事（0分）</w:t>
            </w:r>
          </w:p>
        </w:tc>
        <w:tc>
          <w:tcPr>
            <w:tcW w:w="1984" w:type="dxa"/>
            <w:vMerge w:val="continue"/>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职能履行（</w:t>
            </w:r>
            <w:r>
              <w:rPr>
                <w:rFonts w:hint="eastAsia" w:ascii="宋体" w:hAnsi="宋体" w:cs="宋体"/>
                <w:sz w:val="18"/>
                <w:szCs w:val="18"/>
                <w:lang w:bidi="ar"/>
              </w:rPr>
              <w:t>5</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□监事/监事会制度健全，并按章程规定履行职能（5分）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□监事/监事会制度不健全或未按章程规定履行职能（0分）</w:t>
            </w:r>
          </w:p>
        </w:tc>
        <w:tc>
          <w:tcPr>
            <w:tcW w:w="1984" w:type="dxa"/>
            <w:vMerge w:val="continue"/>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Times New Roman" w:hAnsi="Times New Roman"/>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组织机构</w:t>
            </w:r>
          </w:p>
          <w:p>
            <w:pPr>
              <w:adjustRightInd/>
              <w:spacing w:line="300" w:lineRule="exact"/>
              <w:jc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8</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分支（代表）机构</w:t>
            </w:r>
          </w:p>
          <w:p>
            <w:pPr>
              <w:widowControl/>
              <w:adjustRightInd/>
              <w:spacing w:line="300" w:lineRule="exact"/>
              <w:jc w:val="center"/>
              <w:textAlignment w:val="center"/>
              <w:rPr>
                <w:rFonts w:ascii="Times New Roman" w:hAnsi="Times New Roman"/>
                <w:sz w:val="18"/>
                <w:szCs w:val="18"/>
              </w:rPr>
            </w:pPr>
            <w:r>
              <w:rPr>
                <w:rFonts w:ascii="宋体" w:hAnsi="宋体" w:cs="宋体"/>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设立程序符合规定</w:t>
            </w:r>
          </w:p>
          <w:p>
            <w:pPr>
              <w:adjustRightInd/>
              <w:spacing w:line="300" w:lineRule="exact"/>
              <w:jc w:val="center"/>
              <w:rPr>
                <w:rFonts w:ascii="宋体" w:hAnsi="宋体" w:cs="宋体"/>
                <w:sz w:val="18"/>
                <w:szCs w:val="18"/>
                <w:lang w:bidi="ar"/>
              </w:rPr>
            </w:pPr>
            <w:r>
              <w:rPr>
                <w:rFonts w:ascii="宋体" w:hAnsi="宋体" w:cs="宋体"/>
                <w:sz w:val="18"/>
                <w:szCs w:val="18"/>
                <w:lang w:bidi="ar"/>
              </w:rPr>
              <w:t>（5分）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□按照章程规定，经理事会决定设立分支（代表）机构（5分）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□未按章程规定程序设立分支（代表）机构（0分）</w:t>
            </w:r>
          </w:p>
        </w:tc>
        <w:tc>
          <w:tcPr>
            <w:tcW w:w="1984" w:type="dxa"/>
            <w:vMerge w:val="restart"/>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未设立分支（代表）机构的不扣分；</w:t>
            </w:r>
            <w:r>
              <w:rPr>
                <w:rFonts w:hint="eastAsia" w:ascii="宋体" w:hAnsi="宋体" w:cs="宋体"/>
                <w:sz w:val="18"/>
                <w:szCs w:val="18"/>
              </w:rPr>
              <w:t>设置地域性分支机构的，</w:t>
            </w:r>
            <w:r>
              <w:rPr>
                <w:rFonts w:ascii="宋体" w:hAnsi="宋体" w:cs="宋体"/>
                <w:sz w:val="18"/>
                <w:szCs w:val="18"/>
                <w:lang w:bidi="ar"/>
              </w:rPr>
              <w:t>分支（代表）机构</w:t>
            </w:r>
            <w:r>
              <w:rPr>
                <w:rFonts w:hint="eastAsia" w:ascii="宋体" w:hAnsi="宋体" w:cs="宋体"/>
                <w:sz w:val="18"/>
                <w:szCs w:val="18"/>
              </w:rPr>
              <w:t>四项均为0分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名称使用符合规定</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r>
              <w:rPr>
                <w:rFonts w:hint="eastAsia" w:ascii="宋体" w:hAnsi="宋体" w:cs="宋体"/>
                <w:kern w:val="0"/>
                <w:sz w:val="18"/>
                <w:szCs w:val="18"/>
                <w:lang w:bidi="ar"/>
              </w:rPr>
              <w:t>）</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□名称使用规范，无歧义、无违规（5分）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□违规使用名称（0分）</w:t>
            </w:r>
          </w:p>
        </w:tc>
        <w:tc>
          <w:tcPr>
            <w:tcW w:w="1984" w:type="dxa"/>
            <w:vMerge w:val="continue"/>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制定管理办法</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r>
              <w:rPr>
                <w:rFonts w:hint="eastAsia" w:ascii="宋体" w:hAnsi="宋体" w:cs="宋体"/>
                <w:kern w:val="0"/>
                <w:sz w:val="18"/>
                <w:szCs w:val="18"/>
                <w:lang w:bidi="ar"/>
              </w:rPr>
              <w:t>）</w:t>
            </w:r>
          </w:p>
        </w:tc>
        <w:tc>
          <w:tcPr>
            <w:tcW w:w="6803" w:type="dxa"/>
            <w:shd w:val="clear" w:color="auto" w:fill="FFFFFF"/>
            <w:vAlign w:val="center"/>
          </w:tcPr>
          <w:p>
            <w:pPr>
              <w:adjustRightInd/>
              <w:spacing w:line="300" w:lineRule="exact"/>
              <w:jc w:val="left"/>
              <w:rPr>
                <w:rFonts w:ascii="宋体" w:hAnsi="宋体" w:cs="宋体"/>
                <w:spacing w:val="-8"/>
                <w:kern w:val="0"/>
                <w:sz w:val="18"/>
                <w:szCs w:val="18"/>
              </w:rPr>
            </w:pPr>
            <w:r>
              <w:rPr>
                <w:rFonts w:hint="eastAsia" w:ascii="宋体" w:hAnsi="宋体" w:cs="宋体"/>
                <w:spacing w:val="-8"/>
                <w:kern w:val="0"/>
                <w:sz w:val="18"/>
                <w:szCs w:val="18"/>
              </w:rPr>
              <w:t>□制定分支机构各项管理办法，公布实施（2分）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□未制定或制定的管理办法不适用（0分）</w:t>
            </w:r>
          </w:p>
        </w:tc>
        <w:tc>
          <w:tcPr>
            <w:tcW w:w="1984" w:type="dxa"/>
            <w:vMerge w:val="continue"/>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管理及工作开展情况（</w:t>
            </w:r>
            <w:r>
              <w:rPr>
                <w:rFonts w:hint="eastAsia" w:ascii="宋体" w:hAnsi="宋体" w:cs="宋体"/>
                <w:kern w:val="0"/>
                <w:sz w:val="18"/>
                <w:szCs w:val="18"/>
                <w:lang w:bidi="ar"/>
              </w:rPr>
              <w:t>8</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□健全各项监管制度，责任落实到人（3分）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□授权范围符合章程及相关规定，管理到位（3分） </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□按要求开展各项服务活动（2分）              </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前</w:t>
            </w:r>
            <w:r>
              <w:rPr>
                <w:rFonts w:hint="eastAsia" w:ascii="宋体" w:hAnsi="宋体" w:cs="宋体"/>
                <w:kern w:val="0"/>
                <w:sz w:val="18"/>
                <w:szCs w:val="18"/>
                <w:lang w:bidi="ar"/>
              </w:rPr>
              <w:t>三项合计计分）</w:t>
            </w:r>
          </w:p>
          <w:p>
            <w:pPr>
              <w:adjustRightInd/>
              <w:spacing w:line="300" w:lineRule="exact"/>
              <w:jc w:val="left"/>
              <w:rPr>
                <w:rFonts w:ascii="宋体" w:hAnsi="宋体" w:cs="宋体"/>
                <w:kern w:val="0"/>
                <w:sz w:val="18"/>
                <w:szCs w:val="18"/>
              </w:rPr>
            </w:pPr>
            <w:r>
              <w:rPr>
                <w:rFonts w:ascii="宋体" w:hAnsi="宋体" w:cs="宋体"/>
                <w:sz w:val="18"/>
                <w:szCs w:val="18"/>
                <w:lang w:bidi="ar"/>
              </w:rPr>
              <w:t>□未开展活动或疏于管理（0分）</w:t>
            </w:r>
          </w:p>
        </w:tc>
        <w:tc>
          <w:tcPr>
            <w:tcW w:w="1984" w:type="dxa"/>
            <w:vMerge w:val="continue"/>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rPr>
              <w:t>发展规划</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发展规划制定情况</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□制定发展规划并贯彻实施（5分）</w:t>
            </w:r>
          </w:p>
          <w:p>
            <w:pPr>
              <w:widowControl/>
              <w:adjustRightInd/>
              <w:spacing w:line="300" w:lineRule="exact"/>
              <w:jc w:val="left"/>
              <w:textAlignment w:val="center"/>
              <w:rPr>
                <w:rFonts w:ascii="宋体" w:hAnsi="宋体" w:cs="宋体"/>
                <w:kern w:val="0"/>
                <w:sz w:val="18"/>
                <w:szCs w:val="18"/>
              </w:rPr>
            </w:pPr>
            <w:r>
              <w:rPr>
                <w:rFonts w:hint="eastAsia" w:ascii="宋体" w:hAnsi="宋体" w:cs="宋体"/>
                <w:kern w:val="0"/>
                <w:sz w:val="18"/>
                <w:szCs w:val="18"/>
                <w:lang w:bidi="ar"/>
              </w:rPr>
              <w:t>□无发展规划（0分）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年度工作计划和总结（5分）</w:t>
            </w:r>
          </w:p>
        </w:tc>
        <w:tc>
          <w:tcPr>
            <w:tcW w:w="6803" w:type="dxa"/>
            <w:shd w:val="clear" w:color="auto" w:fill="FFFFFF"/>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□近两年均有年度工作计划和总结（5分）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□仅有一年有年度工作计划和总结（3分）</w:t>
            </w:r>
          </w:p>
          <w:p>
            <w:pPr>
              <w:adjustRightInd/>
              <w:spacing w:line="300" w:lineRule="exact"/>
              <w:jc w:val="left"/>
              <w:rPr>
                <w:rFonts w:ascii="宋体" w:hAnsi="宋体" w:cs="宋体"/>
                <w:kern w:val="0"/>
                <w:sz w:val="18"/>
                <w:szCs w:val="18"/>
              </w:rPr>
            </w:pPr>
            <w:r>
              <w:rPr>
                <w:rFonts w:hint="eastAsia" w:ascii="宋体" w:hAnsi="宋体" w:cs="宋体"/>
                <w:sz w:val="18"/>
                <w:szCs w:val="18"/>
                <w:lang w:bidi="ar"/>
              </w:rPr>
              <w:t>□无年度工作计划和总结（0分））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档案、证章管理</w:t>
            </w:r>
          </w:p>
          <w:p>
            <w:pPr>
              <w:adjustRightInd/>
              <w:spacing w:line="300" w:lineRule="exact"/>
              <w:jc w:val="left"/>
              <w:rPr>
                <w:rFonts w:ascii="宋体" w:hAnsi="宋体" w:cs="宋体"/>
                <w:sz w:val="18"/>
                <w:szCs w:val="18"/>
              </w:rPr>
            </w:pPr>
            <w:r>
              <w:rPr>
                <w:rFonts w:ascii="宋体" w:hAnsi="宋体" w:cs="宋体"/>
                <w:sz w:val="18"/>
                <w:szCs w:val="18"/>
                <w:lang w:bidi="ar"/>
              </w:rPr>
              <w:t>（20分）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档案管理</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（12分）</w:t>
            </w:r>
          </w:p>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档案管理制度</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（6分）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□建立档案管理制度，组织落实到位（6分）              </w:t>
            </w:r>
          </w:p>
          <w:p>
            <w:pPr>
              <w:widowControl/>
              <w:adjustRightInd/>
              <w:spacing w:line="300" w:lineRule="exact"/>
              <w:jc w:val="left"/>
              <w:textAlignment w:val="center"/>
              <w:rPr>
                <w:rFonts w:ascii="宋体" w:hAnsi="宋体" w:cs="宋体"/>
                <w:sz w:val="18"/>
                <w:szCs w:val="18"/>
                <w:lang w:bidi="ar"/>
              </w:rPr>
            </w:pPr>
            <w:r>
              <w:rPr>
                <w:rFonts w:hint="eastAsia" w:ascii="宋体" w:hAnsi="宋体" w:cs="宋体"/>
                <w:kern w:val="0"/>
                <w:sz w:val="18"/>
                <w:szCs w:val="18"/>
                <w:lang w:bidi="ar"/>
              </w:rPr>
              <w:t>□不完善或未建立（4-0分）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档案保管情况</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6</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资料数量情况：</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□档案资料齐全（2分）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□档案资料不全（0分）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资料整理情况：</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□档案资料整理有序（2分）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□档案资料无序、混乱（0分）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资料交接情况：</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□档案交接手续完备或档案未发生交接情况（2分）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□不能提供档案交接清单等证明材料（0分）</w:t>
            </w:r>
            <w:r>
              <w:rPr>
                <w:rFonts w:hint="eastAsia" w:ascii="宋体" w:hAnsi="宋体" w:cs="宋体"/>
                <w:kern w:val="0"/>
                <w:sz w:val="18"/>
                <w:szCs w:val="18"/>
                <w:lang w:bidi="ar"/>
              </w:rPr>
              <w:t xml:space="preserve"> </w:t>
            </w:r>
          </w:p>
        </w:tc>
        <w:tc>
          <w:tcPr>
            <w:tcW w:w="1984" w:type="dxa"/>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kern w:val="0"/>
                <w:sz w:val="18"/>
                <w:szCs w:val="18"/>
                <w:lang w:bidi="ar"/>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印章管理</w:t>
            </w:r>
          </w:p>
          <w:p>
            <w:pPr>
              <w:adjustRightInd/>
              <w:spacing w:line="300" w:lineRule="exact"/>
              <w:jc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印章保管情况</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□制定印章保管和使用制度（2分）             </w:t>
            </w:r>
          </w:p>
          <w:p>
            <w:pPr>
              <w:widowControl/>
              <w:adjustRightInd/>
              <w:spacing w:line="300" w:lineRule="exact"/>
              <w:jc w:val="left"/>
              <w:textAlignment w:val="center"/>
              <w:rPr>
                <w:rFonts w:ascii="宋体" w:hAnsi="宋体" w:cs="宋体"/>
                <w:sz w:val="18"/>
                <w:szCs w:val="18"/>
                <w:lang w:bidi="ar"/>
              </w:rPr>
            </w:pPr>
            <w:r>
              <w:rPr>
                <w:rFonts w:hint="eastAsia" w:ascii="宋体" w:hAnsi="宋体" w:cs="宋体"/>
                <w:kern w:val="0"/>
                <w:sz w:val="18"/>
                <w:szCs w:val="18"/>
                <w:lang w:bidi="ar"/>
              </w:rPr>
              <w:t>□未制定印章保管和使用制度（0分）</w:t>
            </w:r>
          </w:p>
        </w:tc>
        <w:tc>
          <w:tcPr>
            <w:tcW w:w="1984" w:type="dxa"/>
            <w:shd w:val="clear" w:color="auto" w:fill="FFFFFF"/>
            <w:vAlign w:val="center"/>
          </w:tcPr>
          <w:p>
            <w:pPr>
              <w:adjustRightInd/>
              <w:spacing w:line="300" w:lineRule="exact"/>
              <w:jc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pacing w:val="-8"/>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jc w:val="center"/>
              <w:rPr>
                <w:rFonts w:ascii="宋体" w:hAnsi="宋体" w:cs="宋体"/>
                <w:sz w:val="18"/>
                <w:szCs w:val="18"/>
              </w:rPr>
            </w:pPr>
            <w:r>
              <w:rPr>
                <w:rFonts w:hint="eastAsia" w:ascii="宋体" w:hAnsi="宋体" w:cs="宋体"/>
                <w:sz w:val="18"/>
                <w:szCs w:val="18"/>
                <w:lang w:bidi="ar"/>
              </w:rPr>
              <w:t>（350分）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档案、证章管理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（20分）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印章管理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印章使用情况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□印章有专人妥善保管，用印登记记录详细（1分）</w:t>
            </w:r>
          </w:p>
          <w:p>
            <w:pPr>
              <w:widowControl/>
              <w:adjustRightInd/>
              <w:spacing w:line="300" w:lineRule="exact"/>
              <w:jc w:val="left"/>
              <w:textAlignment w:val="center"/>
              <w:rPr>
                <w:rFonts w:ascii="宋体" w:hAnsi="宋体" w:cs="宋体"/>
                <w:sz w:val="18"/>
                <w:szCs w:val="18"/>
                <w:lang w:bidi="ar"/>
              </w:rPr>
            </w:pPr>
            <w:r>
              <w:rPr>
                <w:rFonts w:hint="eastAsia" w:ascii="宋体" w:hAnsi="宋体" w:cs="宋体"/>
                <w:kern w:val="0"/>
                <w:sz w:val="18"/>
                <w:szCs w:val="18"/>
                <w:lang w:bidi="ar"/>
              </w:rPr>
              <w:t>□印章使用按制度和程序审批（2分）</w:t>
            </w:r>
          </w:p>
        </w:tc>
        <w:tc>
          <w:tcPr>
            <w:tcW w:w="1984" w:type="dxa"/>
            <w:shd w:val="clear" w:color="auto" w:fill="FFFFFF"/>
            <w:vAlign w:val="center"/>
          </w:tcPr>
          <w:p>
            <w:pPr>
              <w:adjustRightInd/>
              <w:spacing w:line="300" w:lineRule="exact"/>
              <w:rPr>
                <w:rFonts w:ascii="宋体" w:hAnsi="宋体" w:cs="宋体"/>
                <w:sz w:val="18"/>
                <w:szCs w:val="18"/>
              </w:rPr>
            </w:pPr>
            <w:r>
              <w:rPr>
                <w:rFonts w:ascii="宋体" w:hAnsi="宋体" w:cs="宋体"/>
                <w:kern w:val="0"/>
                <w:sz w:val="18"/>
                <w:szCs w:val="18"/>
                <w:lang w:bidi="ar"/>
              </w:rPr>
              <w:t>两</w:t>
            </w:r>
            <w:r>
              <w:rPr>
                <w:rFonts w:hint="eastAsia" w:ascii="宋体" w:hAnsi="宋体" w:cs="宋体"/>
                <w:kern w:val="0"/>
                <w:sz w:val="18"/>
                <w:szCs w:val="18"/>
                <w:lang w:bidi="ar"/>
              </w:rPr>
              <w:t>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证书管理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（3分）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证书保管（</w:t>
            </w:r>
            <w:r>
              <w:rPr>
                <w:rFonts w:hint="eastAsia" w:ascii="宋体" w:hAnsi="宋体" w:cs="宋体"/>
                <w:sz w:val="18"/>
                <w:szCs w:val="18"/>
              </w:rPr>
              <w:t>2分）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□证书有专人管理（2分）  </w:t>
            </w:r>
          </w:p>
          <w:p>
            <w:pPr>
              <w:widowControl/>
              <w:adjustRightInd/>
              <w:spacing w:line="300" w:lineRule="exact"/>
              <w:jc w:val="left"/>
              <w:textAlignment w:val="center"/>
              <w:rPr>
                <w:rFonts w:ascii="宋体" w:hAnsi="宋体" w:cs="宋体"/>
                <w:sz w:val="18"/>
                <w:szCs w:val="18"/>
                <w:lang w:bidi="ar"/>
              </w:rPr>
            </w:pPr>
            <w:r>
              <w:rPr>
                <w:rFonts w:hint="eastAsia" w:ascii="宋体" w:hAnsi="宋体" w:cs="宋体"/>
                <w:kern w:val="0"/>
                <w:sz w:val="18"/>
                <w:szCs w:val="18"/>
                <w:lang w:bidi="ar"/>
              </w:rPr>
              <w:t xml:space="preserve">□证书无专人管理（0分）  </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登记证书悬挂</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□办公场所悬挂登记证书正本（1分）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□办公场所未悬挂登记证书正本（0分）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人力资源</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负责人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pacing w:val="-6"/>
                <w:sz w:val="18"/>
                <w:szCs w:val="18"/>
              </w:rPr>
              <w:t>党政领导干部（含退离休）兼职和取酬情况（5分）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□无领导干部兼职，或兼职已获批和未取酬（5分）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□违规兼职（0分）                    </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年龄届次符合规定</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w:t>
            </w: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□未超龄、未超期、未超届、未超规（5分）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□违规任职（0分）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秘书长专职</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w:t>
            </w:r>
            <w:r>
              <w:rPr>
                <w:rFonts w:hint="eastAsia" w:ascii="宋体" w:hAnsi="宋体" w:cs="宋体"/>
                <w:kern w:val="0"/>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□符合任职条件，工作情况为专职（5分）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□空岗、违规兼任、非专职（0分）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人事管理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（25分）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专职工作人员数量</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□按实际工作需要配齐工作人员（5分）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□未按实际工作需要配齐工作人员（0分）  </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组织或参加法律法规或业务培训</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□有法律法规培训和业务培训（5分）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□有法律法规培训和业务培训中的一种（3分）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□没有法律法规培训和业务培训（0分）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合同签订及薪酬管理（5分）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□签订合同1年以上，不低于吉林省当年最低工资标准（5分）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□未签订合同、低于或未支付工资（0分）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社会保险（5分）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□为符合条件的全部专职工作人员缴纳社会保险（5分）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□为符合条件的部分专职工作人员缴纳社会保险（2分）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□未办理、未缴纳（0分）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人事管理制度</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sym w:font="Wingdings 2" w:char="00A3"/>
            </w:r>
            <w:r>
              <w:rPr>
                <w:rFonts w:hint="eastAsia" w:ascii="宋体" w:hAnsi="宋体" w:cs="宋体"/>
                <w:sz w:val="18"/>
                <w:szCs w:val="18"/>
                <w:lang w:bidi="ar"/>
              </w:rPr>
              <w:t>建立相关管理制度并严格执行（5分）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sym w:font="Wingdings 2" w:char="00A3"/>
            </w:r>
            <w:r>
              <w:rPr>
                <w:rFonts w:hint="eastAsia" w:ascii="宋体" w:hAnsi="宋体" w:cs="宋体"/>
                <w:sz w:val="18"/>
                <w:szCs w:val="18"/>
                <w:lang w:bidi="ar"/>
              </w:rPr>
              <w:t>未建立相关管理制度（0分）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志愿者管理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志愿者管理（5分）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□有详尽的志愿</w:t>
            </w:r>
            <w:r>
              <w:rPr>
                <w:rFonts w:hint="eastAsia" w:ascii="宋体" w:hAnsi="宋体" w:cs="宋体"/>
                <w:sz w:val="18"/>
                <w:szCs w:val="18"/>
                <w:lang w:eastAsia="zh-CN" w:bidi="ar"/>
              </w:rPr>
              <w:t>者</w:t>
            </w:r>
            <w:r>
              <w:rPr>
                <w:rFonts w:hint="eastAsia" w:ascii="宋体" w:hAnsi="宋体" w:cs="宋体"/>
                <w:sz w:val="18"/>
                <w:szCs w:val="18"/>
                <w:lang w:bidi="ar"/>
              </w:rPr>
              <w:t xml:space="preserve">招募及管理相关制度（5分）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□未建立志愿</w:t>
            </w:r>
            <w:r>
              <w:rPr>
                <w:rFonts w:hint="eastAsia" w:ascii="宋体" w:hAnsi="宋体" w:cs="宋体"/>
                <w:sz w:val="18"/>
                <w:szCs w:val="18"/>
                <w:lang w:eastAsia="zh-CN" w:bidi="ar"/>
              </w:rPr>
              <w:t>者</w:t>
            </w:r>
            <w:r>
              <w:rPr>
                <w:rFonts w:hint="eastAsia" w:ascii="宋体" w:hAnsi="宋体" w:cs="宋体"/>
                <w:sz w:val="18"/>
                <w:szCs w:val="18"/>
                <w:lang w:bidi="ar"/>
              </w:rPr>
              <w:t>招募及管理相关制度（0分）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志愿者发挥作用情况（5分）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□有与业务开展相适应的志愿者队伍，志愿者参与情况良好（5分）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□志愿者队伍与业务活动不相适应或参与情况不佳（0分）</w:t>
            </w:r>
          </w:p>
        </w:tc>
        <w:tc>
          <w:tcPr>
            <w:tcW w:w="1984"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3"/>
        <w:gridCol w:w="1133"/>
        <w:gridCol w:w="1699"/>
        <w:gridCol w:w="679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798"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2"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33"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（200分）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合法运营</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（35分）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经费来源和资金使用（15分）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□未发现违反国家政策法规、章程规定的事项（15分）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□存在以下事项的，有1项即扣15分：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（1）存在侵占、私分、挪用资产、发生有失公允的关联交易、违规支付佣金或回扣、违规进行资金拆借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（2）存在账外资金或小金库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（3）存在违规收费行为，包括违规接受和使用捐赠、资助，捐赠专用收据</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 xml:space="preserve">（4）重大支出事项中使用不合规凭证或未履行规定的授权审批程序 </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（5）其他严重违法违规情况</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资金列入符合规定单位账簿（20分）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□全部资金列入符合规定的单位账簿（20分）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□存在资金未列入符合规定的单位账簿（0分）</w:t>
            </w:r>
          </w:p>
        </w:tc>
        <w:tc>
          <w:tcPr>
            <w:tcW w:w="198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会计人员</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（12分）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会计人员配备</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□会计、出纳均为专职，具有初级会计职称（5分）                    </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□会计委托会计服务公司的（2分）                                       </w:t>
            </w:r>
          </w:p>
          <w:p>
            <w:pPr>
              <w:adjustRightInd/>
              <w:spacing w:line="300" w:lineRule="exact"/>
              <w:jc w:val="left"/>
              <w:rPr>
                <w:rFonts w:ascii="宋体" w:hAnsi="宋体" w:cs="宋体"/>
                <w:sz w:val="18"/>
                <w:szCs w:val="18"/>
                <w:lang w:bidi="ar"/>
              </w:rPr>
            </w:pPr>
            <w:r>
              <w:rPr>
                <w:rFonts w:ascii="宋体" w:hAnsi="宋体" w:cs="宋体"/>
                <w:sz w:val="18"/>
                <w:szCs w:val="18"/>
                <w:lang w:bidi="ar"/>
              </w:rPr>
              <w:t>□未配备（0分）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会计人员岗位职责</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rPr>
              <w:t>3</w:t>
            </w:r>
            <w:r>
              <w:rPr>
                <w:rFonts w:ascii="宋体" w:hAnsi="宋体" w:cs="宋体"/>
                <w:sz w:val="18"/>
                <w:szCs w:val="18"/>
              </w:rPr>
              <w:t>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□制定会计、出纳岗位管理制度（1分）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□职责明确（1分）      </w:t>
            </w:r>
          </w:p>
          <w:p>
            <w:pPr>
              <w:adjustRightInd/>
              <w:spacing w:line="300" w:lineRule="exact"/>
              <w:jc w:val="left"/>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执行制度情况较好</w:t>
            </w:r>
            <w:r>
              <w:rPr>
                <w:rFonts w:ascii="宋体" w:hAnsi="宋体" w:cs="宋体"/>
                <w:sz w:val="18"/>
                <w:szCs w:val="18"/>
                <w:lang w:bidi="ar"/>
              </w:rPr>
              <w:t>（1分）</w:t>
            </w:r>
          </w:p>
        </w:tc>
        <w:tc>
          <w:tcPr>
            <w:tcW w:w="1982" w:type="dxa"/>
            <w:shd w:val="clear" w:color="auto" w:fill="FFFFFF"/>
            <w:vAlign w:val="center"/>
          </w:tcPr>
          <w:p>
            <w:pPr>
              <w:adjustRightInd/>
              <w:spacing w:line="300" w:lineRule="exact"/>
              <w:rPr>
                <w:rFonts w:ascii="宋体" w:hAnsi="宋体" w:cs="宋体"/>
                <w:sz w:val="18"/>
                <w:szCs w:val="18"/>
              </w:rPr>
            </w:pPr>
            <w:r>
              <w:rPr>
                <w:rFonts w:hint="eastAsia" w:ascii="宋体" w:hAnsi="宋体" w:cs="宋体"/>
                <w:sz w:val="18"/>
                <w:szCs w:val="18"/>
              </w:rPr>
              <w:t>三</w:t>
            </w:r>
            <w:r>
              <w:rPr>
                <w:rFonts w:ascii="宋体" w:hAnsi="宋体" w:cs="宋体"/>
                <w:sz w:val="18"/>
                <w:szCs w:val="18"/>
              </w:rPr>
              <w:t>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会计机构负责人</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□设立专门财务部门负责人</w:t>
            </w:r>
            <w:r>
              <w:rPr>
                <w:rFonts w:hint="eastAsia" w:ascii="宋体" w:hAnsi="宋体" w:cs="宋体"/>
                <w:sz w:val="18"/>
                <w:szCs w:val="18"/>
                <w:lang w:bidi="ar"/>
              </w:rPr>
              <w:t>（具备从业资质）</w:t>
            </w:r>
            <w:r>
              <w:rPr>
                <w:rFonts w:ascii="宋体" w:hAnsi="宋体" w:cs="宋体"/>
                <w:sz w:val="18"/>
                <w:szCs w:val="18"/>
                <w:lang w:bidi="ar"/>
              </w:rPr>
              <w:t>（2分）</w:t>
            </w:r>
          </w:p>
          <w:p>
            <w:pPr>
              <w:adjustRightInd/>
              <w:spacing w:line="300" w:lineRule="exact"/>
              <w:jc w:val="left"/>
              <w:rPr>
                <w:rFonts w:ascii="宋体" w:hAnsi="宋体" w:cs="宋体"/>
                <w:sz w:val="18"/>
                <w:szCs w:val="18"/>
                <w:lang w:bidi="ar"/>
              </w:rPr>
            </w:pPr>
            <w:r>
              <w:rPr>
                <w:rFonts w:ascii="宋体" w:hAnsi="宋体" w:cs="宋体"/>
                <w:sz w:val="18"/>
                <w:szCs w:val="18"/>
                <w:lang w:bidi="ar"/>
              </w:rPr>
              <w:t>□设立专门财务部门负责人</w:t>
            </w:r>
            <w:r>
              <w:rPr>
                <w:rFonts w:hint="eastAsia" w:ascii="宋体" w:hAnsi="宋体" w:cs="宋体"/>
                <w:sz w:val="18"/>
                <w:szCs w:val="18"/>
                <w:lang w:bidi="ar"/>
              </w:rPr>
              <w:t>（未具备从业资质）</w:t>
            </w:r>
            <w:r>
              <w:rPr>
                <w:rFonts w:ascii="宋体" w:hAnsi="宋体" w:cs="宋体"/>
                <w:sz w:val="18"/>
                <w:szCs w:val="18"/>
                <w:lang w:bidi="ar"/>
              </w:rPr>
              <w:t xml:space="preserve">（1分） </w:t>
            </w:r>
          </w:p>
          <w:p>
            <w:pPr>
              <w:adjustRightInd/>
              <w:spacing w:line="300" w:lineRule="exact"/>
              <w:jc w:val="left"/>
              <w:rPr>
                <w:rFonts w:ascii="宋体" w:hAnsi="宋体" w:cs="宋体"/>
                <w:sz w:val="18"/>
                <w:szCs w:val="18"/>
                <w:lang w:bidi="ar"/>
              </w:rPr>
            </w:pPr>
            <w:r>
              <w:rPr>
                <w:rFonts w:ascii="宋体" w:hAnsi="宋体" w:cs="宋体"/>
                <w:sz w:val="18"/>
                <w:szCs w:val="18"/>
                <w:lang w:bidi="ar"/>
              </w:rPr>
              <w:t>□无专门财务负责人（0分）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会计人员变动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□近两年内无变动或有变动交接手续齐全（2分）</w:t>
            </w:r>
          </w:p>
          <w:p>
            <w:pPr>
              <w:adjustRightInd/>
              <w:spacing w:line="300" w:lineRule="exact"/>
              <w:jc w:val="left"/>
              <w:rPr>
                <w:rFonts w:ascii="宋体" w:hAnsi="宋体" w:cs="宋体"/>
                <w:sz w:val="18"/>
                <w:szCs w:val="18"/>
                <w:lang w:bidi="ar"/>
              </w:rPr>
            </w:pPr>
            <w:r>
              <w:rPr>
                <w:rFonts w:ascii="宋体" w:hAnsi="宋体" w:cs="宋体"/>
                <w:sz w:val="18"/>
                <w:szCs w:val="18"/>
                <w:lang w:bidi="ar"/>
              </w:rPr>
              <w:t>□有变动且交接手续不齐全（0分）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会计核算</w:t>
            </w:r>
          </w:p>
          <w:p>
            <w:pPr>
              <w:adjustRightInd/>
              <w:spacing w:line="300" w:lineRule="exact"/>
              <w:jc w:val="center"/>
              <w:rPr>
                <w:rFonts w:ascii="宋体" w:hAnsi="宋体" w:cs="宋体"/>
                <w:sz w:val="18"/>
                <w:szCs w:val="18"/>
              </w:rPr>
            </w:pPr>
            <w:r>
              <w:rPr>
                <w:rFonts w:ascii="宋体" w:hAnsi="宋体" w:cs="宋体"/>
                <w:sz w:val="18"/>
                <w:szCs w:val="18"/>
                <w:lang w:bidi="ar"/>
              </w:rPr>
              <w:t>（40分）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核算流程（3分）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□严格执行《民间非营利组织会计制度》，制定适合本单位的会计核算流程并有效执行，包括原始凭证均经过会计审核、记账凭证编制及时，科目准确、及时结账、编制报表（3分）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□执行《民间非营利组织会计制度》，制定会计核算流程，执行情况一般，存在明显瑕疵，包括未严格执行授权审批程序（2分）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□未制定会计核算流程，或者无授权审批痕迹（0分）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699" w:type="dxa"/>
            <w:shd w:val="clear" w:color="auto" w:fill="FFFFFF"/>
            <w:vAlign w:val="center"/>
          </w:tcPr>
          <w:p>
            <w:pPr>
              <w:widowControl/>
              <w:adjustRightInd/>
              <w:spacing w:line="300" w:lineRule="exact"/>
              <w:textAlignment w:val="center"/>
              <w:rPr>
                <w:rFonts w:ascii="宋体" w:hAnsi="宋体" w:cs="宋体"/>
                <w:sz w:val="18"/>
                <w:szCs w:val="18"/>
                <w:lang w:bidi="ar"/>
              </w:rPr>
            </w:pPr>
            <w:r>
              <w:rPr>
                <w:rFonts w:ascii="宋体" w:hAnsi="宋体" w:cs="宋体"/>
                <w:sz w:val="18"/>
                <w:szCs w:val="18"/>
                <w:lang w:bidi="ar"/>
              </w:rPr>
              <w:t>账务处理（30分）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□未执行《民间非营利组织会计制度》的，本项不得分；执行《民间非营利组织会计制度》的，存在以下事项，每项扣 2分，扣完为止：</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（1）未实施会计独立核算</w:t>
            </w:r>
          </w:p>
        </w:tc>
        <w:tc>
          <w:tcPr>
            <w:tcW w:w="1982"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1134" w:type="dxa"/>
            <w:vMerge w:val="restart"/>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adjustRightInd/>
              <w:spacing w:line="300" w:lineRule="exact"/>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adjustRightInd/>
              <w:spacing w:line="300" w:lineRule="exact"/>
              <w:rPr>
                <w:rFonts w:ascii="宋体" w:hAnsi="宋体" w:cs="宋体"/>
                <w:sz w:val="18"/>
                <w:szCs w:val="18"/>
                <w:lang w:bidi="ar"/>
              </w:rPr>
            </w:pPr>
            <w:r>
              <w:rPr>
                <w:rFonts w:ascii="宋体" w:hAnsi="宋体" w:cs="宋体"/>
                <w:sz w:val="18"/>
                <w:szCs w:val="18"/>
                <w:lang w:bidi="ar"/>
              </w:rPr>
              <w:t>会计核算</w:t>
            </w:r>
          </w:p>
          <w:p>
            <w:pPr>
              <w:adjustRightInd/>
              <w:spacing w:line="300" w:lineRule="exact"/>
              <w:jc w:val="center"/>
              <w:rPr>
                <w:rFonts w:ascii="宋体" w:hAnsi="宋体" w:cs="宋体"/>
                <w:sz w:val="18"/>
                <w:szCs w:val="18"/>
              </w:rPr>
            </w:pPr>
            <w:r>
              <w:rPr>
                <w:rFonts w:ascii="宋体" w:hAnsi="宋体" w:cs="宋体"/>
                <w:sz w:val="18"/>
                <w:szCs w:val="18"/>
                <w:lang w:bidi="ar"/>
              </w:rPr>
              <w:t>（40分）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账务处理（30分）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（2）超过1000元以上的支出业务未实行对公转账</w:t>
            </w:r>
          </w:p>
          <w:p>
            <w:pPr>
              <w:adjustRightInd/>
              <w:spacing w:line="300" w:lineRule="exact"/>
              <w:jc w:val="left"/>
              <w:rPr>
                <w:rFonts w:hint="eastAsia" w:ascii="宋体" w:hAnsi="宋体" w:cs="宋体"/>
                <w:sz w:val="18"/>
                <w:szCs w:val="18"/>
                <w:lang w:bidi="ar"/>
              </w:rPr>
            </w:pPr>
            <w:r>
              <w:rPr>
                <w:rFonts w:hint="eastAsia" w:ascii="宋体" w:hAnsi="宋体" w:cs="宋体"/>
                <w:sz w:val="18"/>
                <w:szCs w:val="18"/>
                <w:lang w:bidi="ar"/>
              </w:rPr>
              <w:t>（3）收到的现金未及时存入银行，存在“坐支”现象</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（4）期末库存现金余额大于货币资金管理制度规定额度</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（5）未定期与银行对账，未及时取得银行对账单，银行对账单保管不规范、保存不完整</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（6）购入的实物资产未记入准确的科目</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（7）批量购入的实物资产无《销售清单》、无经手人、验收人签字</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（8）固定资产未按规定计提折旧或计提不准确</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（9）对盘盈盘亏资产未及时进行账务处理，达到账实相符</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（10）取得的无形资产未记录于无形资产科目，金额不准确</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（11）无形资产未按规定摊销</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（12）应取得发票而未取得，或取得不合规发票</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（13）按规定无需取得发票的支付业务，审批手续不合规</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（14）取得的会费、捐赠收入在往来科目中挂账</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（15）银行存款利息收入（含定期存款）未在其他收入科目核算</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（16）发生的预付款业务未及时报销，费用在往来科目中挂账</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（17）限定性或非限定性收入入账分类错误</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（18）满足限定性条件的支出未及时结转限定性净资产和非限定性净资产</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（19）期末结转限定性和非限定性净资产有误</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（20）对外投资核算未正确区分成本法及权益法核算</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（21）权益法核算的对外股权投资未及时确认投资收益（损失）</w:t>
            </w:r>
          </w:p>
          <w:p>
            <w:pPr>
              <w:adjustRightInd/>
              <w:spacing w:line="300" w:lineRule="exact"/>
              <w:jc w:val="left"/>
              <w:rPr>
                <w:rFonts w:ascii="宋体" w:hAnsi="宋体" w:cs="宋体"/>
                <w:spacing w:val="-6"/>
                <w:kern w:val="0"/>
                <w:sz w:val="18"/>
                <w:szCs w:val="18"/>
              </w:rPr>
            </w:pPr>
            <w:r>
              <w:rPr>
                <w:rFonts w:hint="eastAsia" w:ascii="宋体" w:hAnsi="宋体" w:cs="宋体"/>
                <w:sz w:val="18"/>
                <w:szCs w:val="18"/>
                <w:lang w:bidi="ar"/>
              </w:rPr>
              <w:t>（22）对债权未及时清理收回，挂账时间超过1年以上</w:t>
            </w:r>
          </w:p>
        </w:tc>
        <w:tc>
          <w:tcPr>
            <w:tcW w:w="1984" w:type="dxa"/>
            <w:shd w:val="clear" w:color="auto" w:fill="FFFFFF"/>
            <w:vAlign w:val="center"/>
          </w:tcPr>
          <w:p>
            <w:pPr>
              <w:widowControl/>
              <w:adjustRightInd/>
              <w:spacing w:line="300" w:lineRule="exact"/>
              <w:jc w:val="left"/>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会计电算化（2分）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□配备使用会计电算化程序、设备和软件（2分）</w:t>
            </w:r>
          </w:p>
          <w:p>
            <w:pPr>
              <w:adjustRightInd/>
              <w:spacing w:line="300" w:lineRule="exact"/>
              <w:jc w:val="left"/>
              <w:rPr>
                <w:rFonts w:ascii="宋体" w:hAnsi="宋体" w:cs="宋体"/>
                <w:kern w:val="0"/>
                <w:sz w:val="18"/>
                <w:szCs w:val="18"/>
                <w:lang w:bidi="ar"/>
              </w:rPr>
            </w:pPr>
            <w:r>
              <w:rPr>
                <w:rFonts w:ascii="宋体" w:hAnsi="宋体" w:cs="宋体"/>
                <w:sz w:val="18"/>
                <w:szCs w:val="18"/>
                <w:lang w:bidi="ar"/>
              </w:rPr>
              <w:t>□未配备或未使用（0分）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会计档案管理</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□各项账册账簿规范建立，档案存放完整（5分）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□存在以下1项，即扣2分，扣完为止</w:t>
            </w:r>
          </w:p>
          <w:p>
            <w:pPr>
              <w:adjustRightInd/>
              <w:spacing w:line="300" w:lineRule="exact"/>
              <w:jc w:val="left"/>
              <w:rPr>
                <w:rFonts w:ascii="宋体" w:hAnsi="宋体" w:cs="宋体"/>
                <w:sz w:val="18"/>
                <w:szCs w:val="18"/>
                <w:lang w:bidi="ar"/>
              </w:rPr>
            </w:pPr>
            <w:r>
              <w:rPr>
                <w:rFonts w:ascii="宋体" w:hAnsi="宋体" w:cs="宋体"/>
                <w:sz w:val="18"/>
                <w:szCs w:val="18"/>
                <w:lang w:bidi="ar"/>
              </w:rPr>
              <w:t>（1）未建立会计档案管理办法</w:t>
            </w:r>
          </w:p>
          <w:p>
            <w:pPr>
              <w:adjustRightInd/>
              <w:spacing w:line="300" w:lineRule="exact"/>
              <w:jc w:val="left"/>
              <w:rPr>
                <w:rFonts w:ascii="宋体" w:hAnsi="宋体" w:cs="宋体"/>
                <w:sz w:val="18"/>
                <w:szCs w:val="18"/>
                <w:lang w:bidi="ar"/>
              </w:rPr>
            </w:pPr>
            <w:r>
              <w:rPr>
                <w:rFonts w:ascii="宋体" w:hAnsi="宋体" w:cs="宋体"/>
                <w:sz w:val="18"/>
                <w:szCs w:val="18"/>
                <w:lang w:bidi="ar"/>
              </w:rPr>
              <w:t>（2）建立会计档案管理办法不规范</w:t>
            </w:r>
          </w:p>
          <w:p>
            <w:pPr>
              <w:adjustRightInd/>
              <w:spacing w:line="300" w:lineRule="exact"/>
              <w:jc w:val="left"/>
              <w:rPr>
                <w:rFonts w:ascii="宋体" w:hAnsi="宋体" w:cs="宋体"/>
                <w:sz w:val="18"/>
                <w:szCs w:val="18"/>
                <w:lang w:bidi="ar"/>
              </w:rPr>
            </w:pPr>
            <w:r>
              <w:rPr>
                <w:rFonts w:ascii="宋体" w:hAnsi="宋体" w:cs="宋体"/>
                <w:sz w:val="18"/>
                <w:szCs w:val="18"/>
                <w:lang w:bidi="ar"/>
              </w:rPr>
              <w:t>（3）年度终了未及时装订成册，编制会计档案保管清册</w:t>
            </w:r>
          </w:p>
          <w:p>
            <w:pPr>
              <w:adjustRightInd/>
              <w:spacing w:line="300" w:lineRule="exact"/>
              <w:jc w:val="left"/>
              <w:rPr>
                <w:rFonts w:ascii="宋体" w:hAnsi="宋体" w:cs="宋体"/>
                <w:kern w:val="0"/>
                <w:sz w:val="18"/>
                <w:szCs w:val="18"/>
                <w:lang w:bidi="ar"/>
              </w:rPr>
            </w:pPr>
            <w:r>
              <w:rPr>
                <w:rFonts w:ascii="宋体" w:hAnsi="宋体" w:cs="宋体"/>
                <w:sz w:val="18"/>
                <w:szCs w:val="18"/>
                <w:lang w:bidi="ar"/>
              </w:rPr>
              <w:t>（4）委托代理记账的，年度终了电子账未及时备份，纸版账未及时装订整理</w:t>
            </w:r>
          </w:p>
        </w:tc>
        <w:tc>
          <w:tcPr>
            <w:tcW w:w="1984"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adjustRightInd/>
              <w:spacing w:line="300" w:lineRule="exact"/>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货币资金</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和实物资产管理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（24分）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货币资金管理制度</w:t>
            </w:r>
          </w:p>
          <w:p>
            <w:pPr>
              <w:widowControl/>
              <w:adjustRightInd/>
              <w:spacing w:line="300" w:lineRule="exact"/>
              <w:jc w:val="center"/>
              <w:textAlignment w:val="center"/>
              <w:rPr>
                <w:rFonts w:ascii="宋体" w:hAnsi="宋体" w:cs="宋体"/>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□制定货币资金管理制度并公布执行（2分）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□未制定或未公布执行（0分）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货币资金使用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10</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□使用范围符合规定，收支管理符合规范（10分）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□存在以下1项，即扣2分，扣完为止</w:t>
            </w:r>
          </w:p>
          <w:p>
            <w:pPr>
              <w:numPr>
                <w:ilvl w:val="0"/>
                <w:numId w:val="1"/>
              </w:numPr>
              <w:adjustRightInd/>
              <w:spacing w:line="300" w:lineRule="exact"/>
              <w:jc w:val="left"/>
              <w:rPr>
                <w:rFonts w:ascii="宋体" w:hAnsi="宋体" w:cs="宋体"/>
                <w:sz w:val="18"/>
                <w:szCs w:val="18"/>
                <w:lang w:bidi="ar"/>
              </w:rPr>
            </w:pPr>
            <w:r>
              <w:rPr>
                <w:rFonts w:ascii="宋体" w:hAnsi="宋体" w:cs="宋体"/>
                <w:sz w:val="18"/>
                <w:szCs w:val="18"/>
                <w:lang w:bidi="ar"/>
              </w:rPr>
              <w:t>未严格执行货币资金管理制度</w:t>
            </w:r>
          </w:p>
          <w:p>
            <w:pPr>
              <w:adjustRightInd/>
              <w:spacing w:line="300" w:lineRule="exact"/>
              <w:jc w:val="left"/>
              <w:rPr>
                <w:rFonts w:ascii="宋体" w:hAnsi="宋体" w:cs="宋体"/>
                <w:sz w:val="18"/>
                <w:szCs w:val="18"/>
                <w:lang w:bidi="ar"/>
              </w:rPr>
            </w:pPr>
            <w:r>
              <w:rPr>
                <w:rFonts w:ascii="宋体" w:hAnsi="宋体" w:cs="宋体"/>
                <w:sz w:val="18"/>
                <w:szCs w:val="18"/>
                <w:lang w:bidi="ar"/>
              </w:rPr>
              <w:t>（2）使用现金结算超出《现金管理条例》规定的范围</w:t>
            </w:r>
          </w:p>
          <w:p>
            <w:pPr>
              <w:adjustRightInd/>
              <w:spacing w:line="300" w:lineRule="exact"/>
              <w:jc w:val="left"/>
              <w:rPr>
                <w:rFonts w:ascii="宋体" w:hAnsi="宋体" w:cs="宋体"/>
                <w:sz w:val="18"/>
                <w:szCs w:val="18"/>
                <w:lang w:bidi="ar"/>
              </w:rPr>
            </w:pPr>
            <w:r>
              <w:rPr>
                <w:rFonts w:ascii="宋体" w:hAnsi="宋体" w:cs="宋体"/>
                <w:sz w:val="18"/>
                <w:szCs w:val="18"/>
                <w:lang w:bidi="ar"/>
              </w:rPr>
              <w:t>（3）使用现金支出未履行审批手续</w:t>
            </w:r>
          </w:p>
          <w:p>
            <w:pPr>
              <w:adjustRightInd/>
              <w:spacing w:line="300" w:lineRule="exact"/>
              <w:jc w:val="left"/>
              <w:rPr>
                <w:rFonts w:ascii="宋体" w:hAnsi="宋体" w:cs="宋体"/>
                <w:sz w:val="18"/>
                <w:szCs w:val="18"/>
                <w:lang w:bidi="ar"/>
              </w:rPr>
            </w:pPr>
            <w:r>
              <w:rPr>
                <w:rFonts w:ascii="宋体" w:hAnsi="宋体" w:cs="宋体"/>
                <w:sz w:val="18"/>
                <w:szCs w:val="18"/>
                <w:lang w:bidi="ar"/>
              </w:rPr>
              <w:t>（4）直接用收到的现金用于零星费用支出</w:t>
            </w:r>
          </w:p>
          <w:p>
            <w:pPr>
              <w:adjustRightInd/>
              <w:spacing w:line="300" w:lineRule="exact"/>
              <w:jc w:val="left"/>
              <w:rPr>
                <w:rFonts w:ascii="宋体" w:hAnsi="宋体" w:cs="宋体"/>
                <w:sz w:val="18"/>
                <w:szCs w:val="18"/>
                <w:lang w:bidi="ar"/>
              </w:rPr>
            </w:pPr>
            <w:r>
              <w:rPr>
                <w:rFonts w:ascii="宋体" w:hAnsi="宋体" w:cs="宋体"/>
                <w:sz w:val="18"/>
                <w:szCs w:val="18"/>
                <w:lang w:bidi="ar"/>
              </w:rPr>
              <w:t>（5）期末未进行现金盘点，未编制《现金盘点表》，没有会计机构负责人签字</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实物资产管理制度</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□按要求制定实物资产管理制度并组织实施（2分）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□未制定或未实施（0分）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实物资产使用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10</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□档案清晰，数据准确。物资购买、领用、使用、报废、毁损等手续完整（10分）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□存在以下1项，即扣2分，扣完为止</w:t>
            </w:r>
          </w:p>
          <w:p>
            <w:pPr>
              <w:adjustRightInd/>
              <w:spacing w:line="300" w:lineRule="exact"/>
              <w:jc w:val="left"/>
              <w:rPr>
                <w:rFonts w:ascii="宋体" w:hAnsi="宋体" w:cs="宋体"/>
                <w:sz w:val="18"/>
                <w:szCs w:val="18"/>
                <w:lang w:bidi="ar"/>
              </w:rPr>
            </w:pPr>
            <w:r>
              <w:rPr>
                <w:rFonts w:ascii="宋体" w:hAnsi="宋体" w:cs="宋体"/>
                <w:sz w:val="18"/>
                <w:szCs w:val="18"/>
                <w:lang w:bidi="ar"/>
              </w:rPr>
              <w:t>（1）购入实物未经申请及审批手续</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（2）</w:t>
            </w:r>
            <w:r>
              <w:rPr>
                <w:rFonts w:ascii="宋体" w:hAnsi="宋体" w:cs="宋体"/>
                <w:sz w:val="18"/>
                <w:szCs w:val="18"/>
                <w:lang w:bidi="ar"/>
              </w:rPr>
              <w:t>实物领用没有领用单及使用人签字</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（3）</w:t>
            </w:r>
            <w:r>
              <w:rPr>
                <w:rFonts w:ascii="宋体" w:hAnsi="宋体" w:cs="宋体"/>
                <w:sz w:val="18"/>
                <w:szCs w:val="18"/>
                <w:lang w:bidi="ar"/>
              </w:rPr>
              <w:t>未建立实物资产卡片</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（4）</w:t>
            </w:r>
            <w:r>
              <w:rPr>
                <w:rFonts w:ascii="宋体" w:hAnsi="宋体" w:cs="宋体"/>
                <w:sz w:val="18"/>
                <w:szCs w:val="18"/>
                <w:lang w:bidi="ar"/>
              </w:rPr>
              <w:t>处置资产残值收入确认缺少依据</w:t>
            </w:r>
          </w:p>
          <w:p>
            <w:pPr>
              <w:adjustRightInd/>
              <w:spacing w:line="300" w:lineRule="exact"/>
              <w:jc w:val="left"/>
              <w:rPr>
                <w:rFonts w:ascii="宋体" w:hAnsi="宋体" w:cs="宋体"/>
                <w:sz w:val="18"/>
                <w:szCs w:val="18"/>
                <w:lang w:bidi="ar"/>
              </w:rPr>
            </w:pPr>
            <w:r>
              <w:rPr>
                <w:rFonts w:ascii="宋体" w:hAnsi="宋体" w:cs="宋体"/>
                <w:sz w:val="18"/>
                <w:szCs w:val="18"/>
                <w:lang w:bidi="ar"/>
              </w:rPr>
              <w:t>（5）年末未进行固定资产实地盘点，没有《固定资产盘点明细表》，没有参于盘点人员签字</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投资管理</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（12分）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投资管理制度</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（2分）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□未涉及或制定（对外）投资管理制度，公布实施（2分）</w:t>
            </w:r>
          </w:p>
          <w:p>
            <w:pPr>
              <w:adjustRightInd/>
              <w:spacing w:line="300" w:lineRule="exact"/>
              <w:jc w:val="left"/>
              <w:rPr>
                <w:rFonts w:ascii="宋体" w:hAnsi="宋体" w:cs="宋体"/>
                <w:sz w:val="18"/>
                <w:szCs w:val="18"/>
                <w:lang w:bidi="ar"/>
              </w:rPr>
            </w:pPr>
            <w:r>
              <w:rPr>
                <w:rFonts w:ascii="宋体" w:hAnsi="宋体" w:cs="宋体"/>
                <w:sz w:val="18"/>
                <w:szCs w:val="18"/>
                <w:lang w:bidi="ar"/>
              </w:rPr>
              <w:t>□应制定未制定或未公布实施（0分）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投资管理（10分）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□未涉及投资或投资管理符合规定（10分）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□存在以下1项，即扣2分，扣完为止</w:t>
            </w:r>
          </w:p>
          <w:p>
            <w:pPr>
              <w:adjustRightInd/>
              <w:spacing w:line="300" w:lineRule="exact"/>
              <w:jc w:val="left"/>
              <w:rPr>
                <w:rFonts w:ascii="宋体" w:hAnsi="宋体" w:cs="宋体"/>
                <w:sz w:val="18"/>
                <w:szCs w:val="18"/>
                <w:lang w:bidi="ar"/>
              </w:rPr>
            </w:pPr>
            <w:r>
              <w:rPr>
                <w:rFonts w:ascii="宋体" w:hAnsi="宋体" w:cs="宋体"/>
                <w:sz w:val="18"/>
                <w:szCs w:val="18"/>
                <w:lang w:bidi="ar"/>
              </w:rPr>
              <w:t>（1）未按投资管理制度规定对外投资</w:t>
            </w:r>
          </w:p>
          <w:p>
            <w:pPr>
              <w:adjustRightInd/>
              <w:spacing w:line="300" w:lineRule="exact"/>
              <w:jc w:val="left"/>
              <w:rPr>
                <w:rFonts w:ascii="宋体" w:hAnsi="宋体" w:cs="宋体"/>
                <w:sz w:val="18"/>
                <w:szCs w:val="18"/>
                <w:lang w:bidi="ar"/>
              </w:rPr>
            </w:pPr>
            <w:r>
              <w:rPr>
                <w:rFonts w:ascii="宋体" w:hAnsi="宋体" w:cs="宋体"/>
                <w:sz w:val="18"/>
                <w:szCs w:val="18"/>
                <w:lang w:bidi="ar"/>
              </w:rPr>
              <w:t>（2）对外投资缺少可行性分析</w:t>
            </w:r>
          </w:p>
          <w:p>
            <w:pPr>
              <w:adjustRightInd/>
              <w:spacing w:line="300" w:lineRule="exact"/>
              <w:jc w:val="left"/>
              <w:rPr>
                <w:rFonts w:ascii="宋体" w:hAnsi="宋体" w:cs="宋体"/>
                <w:sz w:val="18"/>
                <w:szCs w:val="18"/>
                <w:lang w:bidi="ar"/>
              </w:rPr>
            </w:pPr>
            <w:r>
              <w:rPr>
                <w:rFonts w:ascii="宋体" w:hAnsi="宋体" w:cs="宋体"/>
                <w:sz w:val="18"/>
                <w:szCs w:val="18"/>
                <w:lang w:bidi="ar"/>
              </w:rPr>
              <w:t>（3）对外投资长期无收益</w:t>
            </w:r>
          </w:p>
          <w:p>
            <w:pPr>
              <w:adjustRightInd/>
              <w:spacing w:line="300" w:lineRule="exact"/>
              <w:jc w:val="left"/>
              <w:rPr>
                <w:rFonts w:ascii="宋体" w:hAnsi="宋体" w:cs="宋体"/>
                <w:sz w:val="18"/>
                <w:szCs w:val="18"/>
                <w:lang w:bidi="ar"/>
              </w:rPr>
            </w:pPr>
            <w:r>
              <w:rPr>
                <w:rFonts w:ascii="宋体" w:hAnsi="宋体" w:cs="宋体"/>
                <w:sz w:val="18"/>
                <w:szCs w:val="18"/>
                <w:lang w:bidi="ar"/>
              </w:rPr>
              <w:t>（4）对被投资单位疏于管理</w:t>
            </w:r>
          </w:p>
          <w:p>
            <w:pPr>
              <w:adjustRightInd/>
              <w:spacing w:line="300" w:lineRule="exact"/>
              <w:jc w:val="left"/>
              <w:rPr>
                <w:rFonts w:ascii="宋体" w:hAnsi="宋体" w:cs="宋体"/>
                <w:sz w:val="18"/>
                <w:szCs w:val="18"/>
                <w:lang w:bidi="ar"/>
              </w:rPr>
            </w:pPr>
            <w:r>
              <w:rPr>
                <w:rFonts w:ascii="宋体" w:hAnsi="宋体" w:cs="宋体"/>
                <w:sz w:val="18"/>
                <w:szCs w:val="18"/>
                <w:lang w:bidi="ar"/>
              </w:rPr>
              <w:t>（5）年度终了未取得被投资单位财务报表</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bl>
    <w:p>
      <w:pPr>
        <w:keepNext/>
        <w:keepLines/>
        <w:adjustRightInd/>
        <w:snapToGrid w:val="0"/>
        <w:spacing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adjustRightInd/>
              <w:spacing w:line="300" w:lineRule="exact"/>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会费管理</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会费标准及层级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□会费标准制定程序规范且不超过 4 级（5分）</w:t>
            </w:r>
          </w:p>
          <w:p>
            <w:pPr>
              <w:adjustRightInd/>
              <w:spacing w:line="300" w:lineRule="exact"/>
              <w:jc w:val="left"/>
              <w:rPr>
                <w:rFonts w:ascii="宋体" w:hAnsi="宋体" w:cs="宋体"/>
                <w:sz w:val="18"/>
                <w:szCs w:val="18"/>
                <w:lang w:bidi="ar"/>
              </w:rPr>
            </w:pPr>
            <w:r>
              <w:rPr>
                <w:rFonts w:ascii="宋体" w:hAnsi="宋体" w:cs="宋体"/>
                <w:sz w:val="18"/>
                <w:szCs w:val="18"/>
                <w:lang w:bidi="ar"/>
              </w:rPr>
              <w:t>□会费标准制定程序不规范或超过 4 级（0分）</w:t>
            </w:r>
          </w:p>
        </w:tc>
        <w:tc>
          <w:tcPr>
            <w:tcW w:w="1984" w:type="dxa"/>
            <w:shd w:val="clear" w:color="auto" w:fill="FFFFFF"/>
            <w:vAlign w:val="center"/>
          </w:tcPr>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会费</w:t>
            </w:r>
            <w:r>
              <w:rPr>
                <w:rFonts w:hint="eastAsia" w:ascii="宋体" w:hAnsi="宋体" w:cs="宋体"/>
                <w:sz w:val="18"/>
                <w:szCs w:val="18"/>
                <w:lang w:bidi="ar"/>
              </w:rPr>
              <w:t>使用情况</w:t>
            </w:r>
          </w:p>
          <w:p>
            <w:pPr>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（10分）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□按章程</w:t>
            </w:r>
            <w:r>
              <w:rPr>
                <w:rFonts w:hint="eastAsia" w:ascii="宋体" w:hAnsi="宋体" w:cs="宋体"/>
                <w:sz w:val="18"/>
                <w:szCs w:val="18"/>
                <w:lang w:bidi="ar"/>
              </w:rPr>
              <w:t>及会费标准使用</w:t>
            </w:r>
            <w:r>
              <w:rPr>
                <w:rFonts w:ascii="宋体" w:hAnsi="宋体" w:cs="宋体"/>
                <w:sz w:val="18"/>
                <w:szCs w:val="18"/>
                <w:lang w:bidi="ar"/>
              </w:rPr>
              <w:t>（10分）</w:t>
            </w:r>
          </w:p>
          <w:p>
            <w:pPr>
              <w:adjustRightInd/>
              <w:spacing w:line="300" w:lineRule="exact"/>
              <w:jc w:val="left"/>
              <w:rPr>
                <w:rFonts w:ascii="宋体" w:hAnsi="宋体" w:cs="宋体"/>
                <w:sz w:val="18"/>
                <w:szCs w:val="18"/>
                <w:lang w:bidi="ar"/>
              </w:rPr>
            </w:pPr>
            <w:r>
              <w:rPr>
                <w:rFonts w:ascii="宋体" w:hAnsi="宋体" w:cs="宋体"/>
                <w:sz w:val="18"/>
                <w:szCs w:val="18"/>
                <w:lang w:bidi="ar"/>
              </w:rPr>
              <w:t>□未按章程</w:t>
            </w:r>
            <w:r>
              <w:rPr>
                <w:rFonts w:hint="eastAsia" w:ascii="宋体" w:hAnsi="宋体" w:cs="宋体"/>
                <w:sz w:val="18"/>
                <w:szCs w:val="18"/>
                <w:lang w:bidi="ar"/>
              </w:rPr>
              <w:t>及会费标准使用</w:t>
            </w:r>
            <w:r>
              <w:rPr>
                <w:rFonts w:ascii="宋体" w:hAnsi="宋体" w:cs="宋体"/>
                <w:sz w:val="18"/>
                <w:szCs w:val="18"/>
                <w:lang w:bidi="ar"/>
              </w:rPr>
              <w:t>（0分）</w:t>
            </w:r>
          </w:p>
        </w:tc>
        <w:tc>
          <w:tcPr>
            <w:tcW w:w="1984" w:type="dxa"/>
            <w:shd w:val="clear" w:color="auto" w:fill="FFFFFF"/>
            <w:vAlign w:val="center"/>
          </w:tcPr>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分支机构财务管理</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（22分）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管理制度（2分）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□制定分支机构各项财务制度，下发执行（2分）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□未制定或未下发执行（0分）</w:t>
            </w:r>
          </w:p>
        </w:tc>
        <w:tc>
          <w:tcPr>
            <w:tcW w:w="1984" w:type="dxa"/>
            <w:vMerge w:val="restart"/>
            <w:shd w:val="clear" w:color="auto" w:fill="FFFFFF"/>
            <w:vAlign w:val="center"/>
          </w:tcPr>
          <w:p>
            <w:pPr>
              <w:adjustRightInd/>
              <w:spacing w:line="300" w:lineRule="exact"/>
              <w:rPr>
                <w:rFonts w:ascii="宋体" w:hAnsi="宋体" w:cs="宋体"/>
                <w:sz w:val="18"/>
                <w:szCs w:val="18"/>
              </w:rPr>
            </w:pPr>
            <w:r>
              <w:rPr>
                <w:rFonts w:hint="eastAsia" w:ascii="宋体" w:hAnsi="宋体" w:cs="宋体"/>
                <w:sz w:val="18"/>
                <w:szCs w:val="18"/>
              </w:rPr>
              <w:t>未设立分支机构的不扣分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管理情况（20分）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□分支（代表）机构财务管理制度完善且执行情况良好（20分）</w:t>
            </w:r>
          </w:p>
          <w:p>
            <w:pPr>
              <w:adjustRightInd/>
              <w:spacing w:line="300" w:lineRule="exact"/>
              <w:jc w:val="left"/>
              <w:rPr>
                <w:rFonts w:ascii="宋体" w:hAnsi="宋体" w:cs="宋体"/>
                <w:sz w:val="18"/>
                <w:szCs w:val="18"/>
                <w:lang w:bidi="ar"/>
              </w:rPr>
            </w:pPr>
            <w:r>
              <w:rPr>
                <w:rFonts w:ascii="宋体" w:hAnsi="宋体" w:cs="宋体"/>
                <w:sz w:val="18"/>
                <w:szCs w:val="18"/>
                <w:lang w:bidi="ar"/>
              </w:rPr>
              <w:t>□制定完善的分支（代表）机构财务管理制度且执行情况一般（10分）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□未制定完善的分支（代表）机构财务管理制度且执行情况一般（5分）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□未制定完善的分支（代表）机构财务管理制度且执行情况不佳（0分）</w:t>
            </w:r>
          </w:p>
        </w:tc>
        <w:tc>
          <w:tcPr>
            <w:tcW w:w="1984" w:type="dxa"/>
            <w:vMerge w:val="continue"/>
            <w:shd w:val="clear" w:color="auto" w:fill="FFFFFF"/>
            <w:vAlign w:val="center"/>
          </w:tcPr>
          <w:p>
            <w:pPr>
              <w:widowControl/>
              <w:adjustRightInd/>
              <w:spacing w:line="300" w:lineRule="exact"/>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pacing w:val="-8"/>
                <w:sz w:val="18"/>
                <w:szCs w:val="18"/>
              </w:rPr>
            </w:pPr>
            <w:r>
              <w:rPr>
                <w:rFonts w:hint="eastAsia" w:ascii="宋体" w:hAnsi="宋体" w:cs="宋体"/>
                <w:kern w:val="0"/>
                <w:sz w:val="18"/>
                <w:szCs w:val="18"/>
                <w:lang w:bidi="ar"/>
              </w:rPr>
              <w:t>税收和票据</w:t>
            </w:r>
            <w:r>
              <w:rPr>
                <w:rFonts w:hint="eastAsia" w:ascii="宋体" w:hAnsi="宋体" w:cs="宋体"/>
                <w:spacing w:val="-8"/>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纳税管理（</w:t>
            </w:r>
            <w:r>
              <w:rPr>
                <w:rFonts w:hint="eastAsia" w:ascii="宋体" w:hAnsi="宋体" w:cs="宋体"/>
                <w:kern w:val="0"/>
                <w:sz w:val="18"/>
                <w:szCs w:val="18"/>
                <w:lang w:bidi="ar"/>
              </w:rPr>
              <w:t>6</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□已办理税务登记，按规定进行税务申报（6分）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□未办理或未按规定申报（0分）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票据管理（</w:t>
            </w:r>
            <w:r>
              <w:rPr>
                <w:rFonts w:hint="eastAsia" w:ascii="宋体" w:hAnsi="宋体" w:cs="宋体"/>
                <w:sz w:val="18"/>
                <w:szCs w:val="18"/>
              </w:rPr>
              <w:t>4</w:t>
            </w:r>
            <w:r>
              <w:rPr>
                <w:rFonts w:ascii="宋体" w:hAnsi="宋体" w:cs="宋体"/>
                <w:sz w:val="18"/>
                <w:szCs w:val="18"/>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□制定管理制度，历史票据保存有效完整（4分）          </w:t>
            </w:r>
          </w:p>
          <w:p>
            <w:pPr>
              <w:adjustRightInd/>
              <w:spacing w:line="300" w:lineRule="exact"/>
              <w:jc w:val="left"/>
              <w:rPr>
                <w:rFonts w:ascii="宋体" w:hAnsi="宋体" w:cs="宋体"/>
                <w:sz w:val="18"/>
                <w:szCs w:val="18"/>
                <w:lang w:bidi="ar"/>
              </w:rPr>
            </w:pPr>
            <w:r>
              <w:rPr>
                <w:rFonts w:ascii="宋体" w:hAnsi="宋体" w:cs="宋体"/>
                <w:sz w:val="18"/>
                <w:szCs w:val="18"/>
                <w:lang w:bidi="ar"/>
              </w:rPr>
              <w:t>□历史票据灭失或残缺（0分）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会费收据使用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8</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规范申领和使用会费专用票据，会费收入明细与会费票据开具明细核对一致（8分）</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□规范申领和使用会费专用票据，会费收入明细与会费票据开具明细不一致，具备合理事由</w:t>
            </w: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 xml:space="preserve">分）          </w:t>
            </w:r>
          </w:p>
          <w:p>
            <w:pPr>
              <w:adjustRightInd/>
              <w:spacing w:line="300" w:lineRule="exact"/>
              <w:jc w:val="left"/>
              <w:rPr>
                <w:rFonts w:ascii="宋体" w:hAnsi="宋体" w:cs="宋体"/>
                <w:sz w:val="18"/>
                <w:szCs w:val="18"/>
                <w:lang w:bidi="ar"/>
              </w:rPr>
            </w:pPr>
            <w:r>
              <w:rPr>
                <w:rFonts w:ascii="宋体" w:hAnsi="宋体" w:cs="宋体"/>
                <w:sz w:val="18"/>
                <w:szCs w:val="18"/>
                <w:lang w:bidi="ar"/>
              </w:rPr>
              <w:t>□未申领或使用不规范（0分）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捐赠票据使用</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w:t>
            </w:r>
            <w:r>
              <w:rPr>
                <w:rFonts w:hint="eastAsia" w:ascii="宋体" w:hAnsi="宋体" w:cs="宋体"/>
                <w:kern w:val="0"/>
                <w:sz w:val="18"/>
                <w:szCs w:val="18"/>
                <w:lang w:bidi="ar"/>
              </w:rPr>
              <w:t>2</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□未涉及或申领后规范使用捐赠票据（2分）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□未按规定申办或使用（0分）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财务报告</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财务报告制度</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（2分）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□按章程规定按时向会员（代表）大会、理事会、监事（会）报告机构财务情况（2分）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□未按章程规定按时向会员（代表）大会、理事会、监事（会）报告机构财务情况（0分）                                                                                                                                                         </w:t>
            </w:r>
          </w:p>
        </w:tc>
        <w:tc>
          <w:tcPr>
            <w:tcW w:w="1984" w:type="dxa"/>
            <w:shd w:val="clear" w:color="auto" w:fill="FFFFFF"/>
            <w:vAlign w:val="center"/>
          </w:tcPr>
          <w:p>
            <w:pPr>
              <w:spacing w:line="300" w:lineRule="exact"/>
              <w:rPr>
                <w:sz w:val="18"/>
                <w:szCs w:val="18"/>
              </w:rPr>
            </w:pPr>
            <w:r>
              <w:rPr>
                <w:sz w:val="18"/>
                <w:szCs w:val="18"/>
              </w:rPr>
              <w:t>财务会计报告由会计报表、会计报表附注和财务情况说明书组成。会计报表包括资产负债表、业务活动表及现金流量表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财务报告编制</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（8分）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□按照国家统一会计制度规定，定期编制财务报告（8分）</w:t>
            </w:r>
          </w:p>
          <w:p>
            <w:pPr>
              <w:adjustRightInd/>
              <w:spacing w:line="300" w:lineRule="exact"/>
              <w:jc w:val="left"/>
              <w:rPr>
                <w:rFonts w:ascii="宋体" w:hAnsi="宋体" w:cs="宋体"/>
                <w:sz w:val="18"/>
                <w:szCs w:val="18"/>
                <w:lang w:bidi="ar"/>
              </w:rPr>
            </w:pPr>
            <w:r>
              <w:rPr>
                <w:rFonts w:ascii="宋体" w:hAnsi="宋体" w:cs="宋体"/>
                <w:sz w:val="18"/>
                <w:szCs w:val="18"/>
                <w:lang w:bidi="ar"/>
              </w:rPr>
              <w:t>□存在以下1项，即扣2分，扣完为止</w:t>
            </w:r>
          </w:p>
          <w:p>
            <w:pPr>
              <w:adjustRightInd/>
              <w:spacing w:line="300" w:lineRule="exact"/>
              <w:jc w:val="left"/>
              <w:rPr>
                <w:rFonts w:ascii="宋体" w:hAnsi="宋体" w:cs="宋体"/>
                <w:sz w:val="18"/>
                <w:szCs w:val="18"/>
                <w:lang w:bidi="ar"/>
              </w:rPr>
            </w:pPr>
            <w:r>
              <w:rPr>
                <w:rFonts w:ascii="宋体" w:hAnsi="宋体" w:cs="宋体"/>
                <w:sz w:val="18"/>
                <w:szCs w:val="18"/>
                <w:lang w:bidi="ar"/>
              </w:rPr>
              <w:t>（1）未按《民间非营利组织会计制度》规定定期编制财务报告</w:t>
            </w:r>
          </w:p>
          <w:p>
            <w:pPr>
              <w:adjustRightInd/>
              <w:spacing w:line="300" w:lineRule="exact"/>
              <w:jc w:val="left"/>
              <w:rPr>
                <w:rFonts w:ascii="宋体" w:hAnsi="宋体" w:cs="宋体"/>
                <w:sz w:val="18"/>
                <w:szCs w:val="18"/>
                <w:lang w:bidi="ar"/>
              </w:rPr>
            </w:pPr>
            <w:r>
              <w:rPr>
                <w:rFonts w:ascii="宋体" w:hAnsi="宋体" w:cs="宋体"/>
                <w:sz w:val="18"/>
                <w:szCs w:val="18"/>
                <w:lang w:bidi="ar"/>
              </w:rPr>
              <w:t>（2）编制的财务报告</w:t>
            </w:r>
            <w:r>
              <w:rPr>
                <w:rFonts w:hint="eastAsia" w:ascii="宋体" w:hAnsi="宋体" w:cs="宋体"/>
                <w:sz w:val="18"/>
                <w:szCs w:val="18"/>
                <w:lang w:bidi="ar"/>
              </w:rPr>
              <w:t>内容不完整</w:t>
            </w:r>
          </w:p>
        </w:tc>
        <w:tc>
          <w:tcPr>
            <w:tcW w:w="1984"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0"/>
          <w:szCs w:val="20"/>
        </w:rPr>
        <w:br w:type="page"/>
      </w:r>
    </w:p>
    <w:tbl>
      <w:tblPr>
        <w:tblStyle w:val="2"/>
        <w:tblW w:w="13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2"/>
        <w:gridCol w:w="680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8"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5"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lang w:bidi="ar"/>
              </w:rPr>
            </w:pPr>
            <w:r>
              <w:rPr>
                <w:rFonts w:ascii="宋体" w:hAnsi="宋体" w:cs="宋体"/>
                <w:sz w:val="18"/>
                <w:szCs w:val="18"/>
                <w:lang w:bidi="ar"/>
              </w:rPr>
              <w:t>（3</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adjustRightInd/>
              <w:spacing w:line="300" w:lineRule="exact"/>
              <w:rPr>
                <w:rFonts w:ascii="宋体" w:hAnsi="宋体" w:cs="宋体"/>
                <w:sz w:val="18"/>
                <w:szCs w:val="18"/>
              </w:rPr>
            </w:pPr>
            <w:r>
              <w:rPr>
                <w:rFonts w:hint="eastAsia" w:ascii="宋体" w:hAnsi="宋体" w:cs="宋体"/>
                <w:kern w:val="0"/>
                <w:sz w:val="18"/>
                <w:szCs w:val="18"/>
                <w:lang w:bidi="ar"/>
              </w:rPr>
              <w:t>（200分）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财务报告</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财务报告编制</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（8分）</w:t>
            </w:r>
          </w:p>
        </w:tc>
        <w:tc>
          <w:tcPr>
            <w:tcW w:w="6808" w:type="dxa"/>
            <w:shd w:val="clear" w:color="auto" w:fill="FFFFFF"/>
            <w:vAlign w:val="center"/>
          </w:tcPr>
          <w:p>
            <w:pPr>
              <w:adjustRightInd/>
              <w:spacing w:line="300" w:lineRule="exact"/>
              <w:rPr>
                <w:rFonts w:ascii="宋体" w:hAnsi="宋体" w:cs="宋体"/>
                <w:sz w:val="18"/>
                <w:szCs w:val="18"/>
                <w:lang w:bidi="ar"/>
              </w:rPr>
            </w:pPr>
            <w:r>
              <w:rPr>
                <w:rFonts w:ascii="宋体" w:hAnsi="宋体" w:cs="宋体"/>
                <w:sz w:val="18"/>
                <w:szCs w:val="18"/>
                <w:lang w:bidi="ar"/>
              </w:rPr>
              <w:t>（3）</w:t>
            </w:r>
            <w:r>
              <w:rPr>
                <w:rFonts w:hint="eastAsia" w:ascii="宋体" w:hAnsi="宋体" w:cs="宋体"/>
                <w:sz w:val="18"/>
                <w:szCs w:val="18"/>
                <w:lang w:bidi="ar"/>
              </w:rPr>
              <w:t>编制的财务报告数据不准确，或者报表之间的勾稽关系不正确</w:t>
            </w:r>
          </w:p>
          <w:p>
            <w:pPr>
              <w:adjustRightInd/>
              <w:spacing w:line="300" w:lineRule="exact"/>
              <w:rPr>
                <w:rFonts w:ascii="宋体" w:hAnsi="宋体" w:cs="宋体"/>
                <w:sz w:val="18"/>
                <w:szCs w:val="18"/>
                <w:lang w:bidi="ar"/>
              </w:rPr>
            </w:pPr>
            <w:r>
              <w:rPr>
                <w:rFonts w:ascii="宋体" w:hAnsi="宋体" w:cs="宋体"/>
                <w:sz w:val="18"/>
                <w:szCs w:val="18"/>
                <w:lang w:bidi="ar"/>
              </w:rPr>
              <w:t>（4）</w:t>
            </w:r>
            <w:r>
              <w:rPr>
                <w:rFonts w:hint="eastAsia" w:ascii="宋体" w:hAnsi="宋体" w:cs="宋体"/>
                <w:sz w:val="18"/>
                <w:szCs w:val="18"/>
                <w:lang w:bidi="ar"/>
              </w:rPr>
              <w:t>对外报送的财务报告格式不规范</w:t>
            </w:r>
          </w:p>
          <w:p>
            <w:pPr>
              <w:widowControl/>
              <w:adjustRightInd/>
              <w:spacing w:line="300" w:lineRule="exact"/>
              <w:textAlignment w:val="center"/>
              <w:rPr>
                <w:rFonts w:ascii="宋体" w:hAnsi="宋体" w:cs="宋体"/>
                <w:sz w:val="18"/>
                <w:szCs w:val="18"/>
                <w:lang w:bidi="ar"/>
              </w:rPr>
            </w:pPr>
            <w:r>
              <w:rPr>
                <w:rFonts w:ascii="宋体" w:hAnsi="宋体" w:cs="宋体"/>
                <w:sz w:val="18"/>
                <w:szCs w:val="18"/>
                <w:lang w:bidi="ar"/>
              </w:rPr>
              <w:t>（5）对外报送</w:t>
            </w:r>
            <w:r>
              <w:rPr>
                <w:rFonts w:hint="eastAsia" w:ascii="宋体" w:hAnsi="宋体" w:cs="宋体"/>
                <w:sz w:val="18"/>
                <w:szCs w:val="18"/>
                <w:lang w:bidi="ar"/>
              </w:rPr>
              <w:t>的财务</w:t>
            </w:r>
            <w:r>
              <w:rPr>
                <w:rFonts w:ascii="宋体" w:hAnsi="宋体" w:cs="宋体"/>
                <w:sz w:val="18"/>
                <w:szCs w:val="18"/>
                <w:lang w:bidi="ar"/>
              </w:rPr>
              <w:t>报告</w:t>
            </w:r>
            <w:r>
              <w:rPr>
                <w:rFonts w:hint="eastAsia" w:ascii="宋体" w:hAnsi="宋体" w:cs="宋体"/>
                <w:sz w:val="18"/>
                <w:szCs w:val="18"/>
                <w:lang w:bidi="ar"/>
              </w:rPr>
              <w:t>签章不完全</w:t>
            </w:r>
          </w:p>
          <w:p>
            <w:pPr>
              <w:adjustRightInd/>
              <w:spacing w:line="300" w:lineRule="exact"/>
              <w:rPr>
                <w:rFonts w:ascii="宋体" w:hAnsi="宋体" w:cs="宋体"/>
                <w:sz w:val="18"/>
                <w:szCs w:val="18"/>
                <w:lang w:bidi="ar"/>
              </w:rPr>
            </w:pPr>
            <w:r>
              <w:rPr>
                <w:rFonts w:ascii="宋体" w:hAnsi="宋体" w:cs="宋体"/>
                <w:sz w:val="18"/>
                <w:szCs w:val="18"/>
                <w:lang w:bidi="ar"/>
              </w:rPr>
              <w:t>（6）</w:t>
            </w:r>
            <w:r>
              <w:rPr>
                <w:rFonts w:hint="eastAsia" w:ascii="宋体" w:hAnsi="宋体" w:cs="宋体"/>
                <w:sz w:val="18"/>
                <w:szCs w:val="18"/>
                <w:lang w:bidi="ar"/>
              </w:rPr>
              <w:t>采用的会计政策前后期不一致</w:t>
            </w:r>
          </w:p>
          <w:p>
            <w:pPr>
              <w:adjustRightInd/>
              <w:spacing w:line="300" w:lineRule="exact"/>
              <w:rPr>
                <w:rFonts w:ascii="宋体" w:hAnsi="宋体" w:cs="宋体"/>
                <w:sz w:val="18"/>
                <w:szCs w:val="18"/>
                <w:lang w:bidi="ar"/>
              </w:rPr>
            </w:pPr>
            <w:r>
              <w:rPr>
                <w:rFonts w:ascii="宋体" w:hAnsi="宋体" w:cs="宋体"/>
                <w:sz w:val="18"/>
                <w:szCs w:val="18"/>
                <w:lang w:bidi="ar"/>
              </w:rPr>
              <w:t>（7）未对控股的投资企业编制合并报表</w:t>
            </w:r>
          </w:p>
          <w:p>
            <w:pPr>
              <w:adjustRightInd/>
              <w:spacing w:line="300" w:lineRule="exact"/>
              <w:rPr>
                <w:rFonts w:ascii="宋体" w:hAnsi="宋体" w:cs="宋体"/>
                <w:sz w:val="18"/>
                <w:szCs w:val="18"/>
                <w:lang w:bidi="ar"/>
              </w:rPr>
            </w:pPr>
            <w:r>
              <w:rPr>
                <w:rFonts w:ascii="宋体" w:hAnsi="宋体" w:cs="宋体"/>
                <w:sz w:val="18"/>
                <w:szCs w:val="18"/>
                <w:lang w:bidi="ar"/>
              </w:rPr>
              <w:t>（8）</w:t>
            </w:r>
            <w:r>
              <w:rPr>
                <w:rFonts w:hint="eastAsia" w:ascii="宋体" w:hAnsi="宋体" w:cs="宋体"/>
                <w:sz w:val="18"/>
                <w:szCs w:val="18"/>
                <w:lang w:bidi="ar"/>
              </w:rPr>
              <w:t>对外报送报告</w:t>
            </w:r>
            <w:r>
              <w:rPr>
                <w:rFonts w:ascii="宋体" w:hAnsi="宋体" w:cs="宋体"/>
                <w:sz w:val="18"/>
                <w:szCs w:val="18"/>
                <w:lang w:bidi="ar"/>
              </w:rPr>
              <w:t>未经单位负责人和主管会计工作的负责人、会计机构负责人（会计主管人员）签名并盖章</w:t>
            </w:r>
          </w:p>
        </w:tc>
        <w:tc>
          <w:tcPr>
            <w:tcW w:w="1985"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财务监督</w:t>
            </w:r>
          </w:p>
          <w:p>
            <w:pPr>
              <w:widowControl/>
              <w:adjustRightInd/>
              <w:spacing w:line="300" w:lineRule="exact"/>
              <w:jc w:val="center"/>
              <w:textAlignment w:val="center"/>
              <w:rPr>
                <w:rFonts w:ascii="宋体" w:hAnsi="宋体" w:cs="宋体"/>
                <w:sz w:val="18"/>
                <w:szCs w:val="18"/>
                <w:lang w:bidi="ar"/>
              </w:rPr>
            </w:pPr>
            <w:r>
              <w:rPr>
                <w:rFonts w:ascii="Times New Roman" w:hAnsi="Times New Roman"/>
                <w:spacing w:val="-8"/>
                <w:kern w:val="0"/>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监督制度（2分）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□制定财务各项监督管理制度并公布实施（2分）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□未制定（0分）</w:t>
            </w:r>
          </w:p>
        </w:tc>
        <w:tc>
          <w:tcPr>
            <w:tcW w:w="1985"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spacing w:line="300" w:lineRule="exact"/>
              <w:jc w:val="center"/>
              <w:rPr>
                <w:rFonts w:ascii="宋体" w:hAnsi="宋体" w:cs="宋体"/>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监事监督（2分）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□主动质询财务问题，监督披露财务状况（2分）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□未履行监督义务和报告职责（0分）</w:t>
            </w:r>
          </w:p>
        </w:tc>
        <w:tc>
          <w:tcPr>
            <w:tcW w:w="1985"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34" w:type="dxa"/>
            <w:vMerge w:val="continue"/>
            <w:shd w:val="clear" w:color="auto" w:fill="FFFFFF"/>
            <w:vAlign w:val="center"/>
          </w:tcPr>
          <w:p>
            <w:pPr>
              <w:adjustRightInd/>
              <w:spacing w:line="300" w:lineRule="exact"/>
              <w:rPr>
                <w:rFonts w:ascii="宋体" w:hAnsi="宋体" w:cs="宋体"/>
                <w:sz w:val="18"/>
                <w:szCs w:val="18"/>
                <w:lang w:bidi="ar"/>
              </w:rPr>
            </w:pPr>
          </w:p>
        </w:tc>
        <w:tc>
          <w:tcPr>
            <w:tcW w:w="1134" w:type="dxa"/>
            <w:vMerge w:val="continue"/>
            <w:shd w:val="clear" w:color="auto" w:fill="FFFFFF"/>
            <w:vAlign w:val="center"/>
          </w:tcPr>
          <w:p>
            <w:pPr>
              <w:adjustRightInd/>
              <w:spacing w:line="300" w:lineRule="exac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换届审计</w:t>
            </w:r>
            <w:r>
              <w:rPr>
                <w:rFonts w:hint="eastAsia" w:ascii="宋体" w:hAnsi="宋体" w:cs="宋体"/>
                <w:sz w:val="18"/>
                <w:szCs w:val="18"/>
              </w:rPr>
              <w:t>（2分）</w:t>
            </w:r>
          </w:p>
        </w:tc>
        <w:tc>
          <w:tcPr>
            <w:tcW w:w="680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□无换届或提供换届审计报告（1分） </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 xml:space="preserve">□换届审计无重大问题（1分） </w:t>
            </w:r>
          </w:p>
        </w:tc>
        <w:tc>
          <w:tcPr>
            <w:tcW w:w="1985" w:type="dxa"/>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离任审计（4分）</w:t>
            </w:r>
          </w:p>
        </w:tc>
        <w:tc>
          <w:tcPr>
            <w:tcW w:w="680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sz w:val="18"/>
                <w:szCs w:val="18"/>
              </w:rPr>
              <w:t>□</w:t>
            </w:r>
            <w:r>
              <w:rPr>
                <w:rFonts w:hint="eastAsia" w:ascii="宋体" w:hAnsi="宋体" w:cs="宋体"/>
                <w:kern w:val="0"/>
                <w:sz w:val="18"/>
                <w:szCs w:val="18"/>
                <w:lang w:bidi="ar"/>
              </w:rPr>
              <w:t xml:space="preserve">无离任或提供离任审计报告（2分） </w:t>
            </w:r>
          </w:p>
          <w:p>
            <w:pPr>
              <w:adjustRightInd/>
              <w:spacing w:line="300" w:lineRule="exact"/>
              <w:jc w:val="left"/>
              <w:rPr>
                <w:rFonts w:ascii="宋体" w:hAnsi="宋体" w:cs="宋体"/>
                <w:sz w:val="18"/>
                <w:szCs w:val="18"/>
                <w:lang w:bidi="ar"/>
              </w:rPr>
            </w:pPr>
            <w:r>
              <w:rPr>
                <w:rFonts w:hint="eastAsia" w:ascii="宋体" w:hAnsi="宋体" w:cs="宋体"/>
                <w:kern w:val="0"/>
                <w:sz w:val="18"/>
                <w:szCs w:val="18"/>
                <w:lang w:bidi="ar"/>
              </w:rPr>
              <w:t>□离任审计无重大问题（2分）</w:t>
            </w:r>
          </w:p>
        </w:tc>
        <w:tc>
          <w:tcPr>
            <w:tcW w:w="1985" w:type="dxa"/>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工作绩效</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380</w:t>
            </w:r>
            <w:r>
              <w:rPr>
                <w:rFonts w:ascii="宋体" w:hAnsi="宋体" w:cs="宋体"/>
                <w:sz w:val="18"/>
                <w:szCs w:val="18"/>
                <w:lang w:bidi="ar"/>
              </w:rPr>
              <w:t>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公益项目</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（160分）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项目公益性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项目或服务符合宗旨（10分）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□项目或服务开展与章程的宗旨、业务范围保持一致（10分）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□项目或服务开展与章程的宗旨、业务范围不一致（0分）</w:t>
            </w:r>
          </w:p>
        </w:tc>
        <w:tc>
          <w:tcPr>
            <w:tcW w:w="1985" w:type="dxa"/>
            <w:shd w:val="clear" w:color="auto" w:fill="FFFFFF"/>
            <w:vAlign w:val="center"/>
          </w:tcPr>
          <w:p>
            <w:pPr>
              <w:widowControl/>
              <w:adjustRightInd/>
              <w:spacing w:line="300" w:lineRule="exact"/>
              <w:jc w:val="left"/>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项目或服务的受益人选择符合立项要求（10分）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□项目或服务的受益人选择符合立项要求（10）</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□项目或服务的受益人选择不符合立项要求（0分）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项目管理</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（50分）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项目或服务立项</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□项目运作事先有详尽论证和计划，履行报批手续（10分）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□项目运作事先有详尽论证和计划，履行报批手续，缺一项（5分）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□无事先论证和计划，无报批手续（0分）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项目或服务实施</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□建立了项目实施制度（10分）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□未建立项目实施制度（0分）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项目或服务结项</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□项目</w:t>
            </w:r>
            <w:r>
              <w:rPr>
                <w:rFonts w:hint="eastAsia" w:ascii="宋体" w:hAnsi="宋体" w:cs="宋体"/>
                <w:sz w:val="18"/>
                <w:szCs w:val="18"/>
                <w:lang w:bidi="ar"/>
              </w:rPr>
              <w:t>完成后有详细的总结和意见反馈</w:t>
            </w:r>
            <w:r>
              <w:rPr>
                <w:rFonts w:ascii="宋体" w:hAnsi="宋体" w:cs="宋体"/>
                <w:sz w:val="18"/>
                <w:szCs w:val="18"/>
                <w:lang w:bidi="ar"/>
              </w:rPr>
              <w:t>（10分）</w:t>
            </w:r>
          </w:p>
          <w:p>
            <w:pPr>
              <w:adjustRightInd/>
              <w:spacing w:line="300" w:lineRule="exact"/>
              <w:jc w:val="left"/>
              <w:rPr>
                <w:rFonts w:ascii="宋体" w:hAnsi="宋体" w:cs="宋体"/>
                <w:sz w:val="18"/>
                <w:szCs w:val="18"/>
                <w:lang w:bidi="ar"/>
              </w:rPr>
            </w:pPr>
            <w:r>
              <w:rPr>
                <w:rFonts w:ascii="宋体" w:hAnsi="宋体" w:cs="宋体"/>
                <w:sz w:val="18"/>
                <w:szCs w:val="18"/>
                <w:lang w:bidi="ar"/>
              </w:rPr>
              <w:t>□项目</w:t>
            </w:r>
            <w:r>
              <w:rPr>
                <w:rFonts w:hint="eastAsia" w:ascii="宋体" w:hAnsi="宋体" w:cs="宋体"/>
                <w:sz w:val="18"/>
                <w:szCs w:val="18"/>
                <w:lang w:bidi="ar"/>
              </w:rPr>
              <w:t>完成后有简单的总结和意见反馈</w:t>
            </w:r>
            <w:r>
              <w:rPr>
                <w:rFonts w:ascii="宋体" w:hAnsi="宋体" w:cs="宋体"/>
                <w:sz w:val="18"/>
                <w:szCs w:val="18"/>
                <w:lang w:bidi="ar"/>
              </w:rPr>
              <w:t>（5分）</w:t>
            </w:r>
          </w:p>
          <w:p>
            <w:pPr>
              <w:adjustRightInd/>
              <w:spacing w:line="300" w:lineRule="exact"/>
              <w:jc w:val="left"/>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项目完成后无总结或意见反馈</w:t>
            </w:r>
            <w:r>
              <w:rPr>
                <w:rFonts w:ascii="宋体" w:hAnsi="宋体" w:cs="宋体"/>
                <w:sz w:val="18"/>
                <w:szCs w:val="18"/>
                <w:lang w:bidi="ar"/>
              </w:rPr>
              <w:t>（0分）</w:t>
            </w:r>
          </w:p>
        </w:tc>
        <w:tc>
          <w:tcPr>
            <w:tcW w:w="1985"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3"/>
        <w:gridCol w:w="1133"/>
        <w:gridCol w:w="1699"/>
        <w:gridCol w:w="679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798"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2"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工作绩效</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38</w:t>
            </w:r>
            <w:r>
              <w:rPr>
                <w:rFonts w:ascii="宋体" w:hAnsi="宋体" w:cs="宋体"/>
                <w:sz w:val="18"/>
                <w:szCs w:val="18"/>
                <w:lang w:bidi="ar"/>
              </w:rPr>
              <w:t>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公益项目</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（160分）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项目管理</w:t>
            </w:r>
          </w:p>
          <w:p>
            <w:pPr>
              <w:widowControl/>
              <w:adjustRightInd/>
              <w:spacing w:line="300" w:lineRule="exact"/>
              <w:jc w:val="center"/>
              <w:textAlignment w:val="center"/>
              <w:rPr>
                <w:rFonts w:ascii="宋体" w:hAnsi="宋体" w:eastAsia="宋体" w:cs="宋体"/>
                <w:kern w:val="2"/>
                <w:sz w:val="18"/>
                <w:szCs w:val="18"/>
                <w:lang w:val="en-US" w:eastAsia="zh-CN" w:bidi="ar"/>
              </w:rPr>
            </w:pPr>
            <w:r>
              <w:rPr>
                <w:rFonts w:ascii="宋体" w:hAnsi="宋体" w:cs="宋体"/>
                <w:sz w:val="18"/>
                <w:szCs w:val="18"/>
                <w:lang w:bidi="ar"/>
              </w:rPr>
              <w:t>（50分）</w:t>
            </w:r>
          </w:p>
        </w:tc>
        <w:tc>
          <w:tcPr>
            <w:tcW w:w="1699" w:type="dxa"/>
            <w:shd w:val="clear" w:color="auto" w:fill="FFFFFF"/>
            <w:vAlign w:val="center"/>
          </w:tcPr>
          <w:p>
            <w:pPr>
              <w:pageBreakBefore w:val="0"/>
              <w:widowControl/>
              <w:kinsoku/>
              <w:wordWrap/>
              <w:overflowPunct/>
              <w:topLinePunct w:val="0"/>
              <w:autoSpaceDE/>
              <w:autoSpaceDN/>
              <w:bidi w:val="0"/>
              <w:adjustRightInd/>
              <w:spacing w:line="300" w:lineRule="atLeast"/>
              <w:jc w:val="center"/>
              <w:textAlignment w:val="center"/>
              <w:rPr>
                <w:rFonts w:ascii="宋体" w:hAnsi="宋体" w:eastAsia="宋体" w:cs="宋体"/>
                <w:kern w:val="2"/>
                <w:sz w:val="18"/>
                <w:szCs w:val="18"/>
                <w:lang w:val="en-US" w:eastAsia="zh-CN" w:bidi="ar"/>
              </w:rPr>
            </w:pPr>
            <w:r>
              <w:rPr>
                <w:rFonts w:hint="eastAsia" w:ascii="宋体" w:hAnsi="宋体" w:cs="宋体"/>
                <w:sz w:val="18"/>
                <w:szCs w:val="18"/>
                <w:lang w:bidi="ar"/>
              </w:rPr>
              <w:t>项目或服务管理制度（10分）</w:t>
            </w:r>
          </w:p>
        </w:tc>
        <w:tc>
          <w:tcPr>
            <w:tcW w:w="6798" w:type="dxa"/>
            <w:shd w:val="clear" w:color="auto" w:fill="FFFFFF"/>
            <w:vAlign w:val="center"/>
          </w:tcPr>
          <w:p>
            <w:pPr>
              <w:pageBreakBefore w:val="0"/>
              <w:kinsoku/>
              <w:wordWrap/>
              <w:overflowPunct/>
              <w:topLinePunct w:val="0"/>
              <w:autoSpaceDE/>
              <w:autoSpaceDN/>
              <w:bidi w:val="0"/>
              <w:adjustRightInd/>
              <w:spacing w:line="300" w:lineRule="atLeast"/>
              <w:jc w:val="left"/>
              <w:rPr>
                <w:rFonts w:ascii="宋体" w:hAnsi="宋体" w:cs="宋体"/>
                <w:sz w:val="18"/>
                <w:szCs w:val="18"/>
                <w:lang w:bidi="ar"/>
              </w:rPr>
            </w:pPr>
            <w:r>
              <w:rPr>
                <w:rFonts w:hint="eastAsia" w:ascii="宋体" w:hAnsi="宋体" w:cs="宋体"/>
                <w:sz w:val="18"/>
                <w:szCs w:val="18"/>
                <w:lang w:bidi="ar"/>
              </w:rPr>
              <w:t>□建立科学、有效的项目管理制度（10分）</w:t>
            </w:r>
          </w:p>
          <w:p>
            <w:pPr>
              <w:pageBreakBefore w:val="0"/>
              <w:kinsoku/>
              <w:wordWrap/>
              <w:overflowPunct/>
              <w:topLinePunct w:val="0"/>
              <w:autoSpaceDE/>
              <w:autoSpaceDN/>
              <w:bidi w:val="0"/>
              <w:adjustRightInd/>
              <w:spacing w:line="300" w:lineRule="atLeast"/>
              <w:jc w:val="left"/>
              <w:rPr>
                <w:rFonts w:ascii="宋体" w:hAnsi="宋体" w:eastAsia="宋体" w:cs="宋体"/>
                <w:kern w:val="2"/>
                <w:sz w:val="18"/>
                <w:szCs w:val="18"/>
                <w:lang w:val="en-US" w:eastAsia="zh-CN" w:bidi="ar"/>
              </w:rPr>
            </w:pPr>
            <w:r>
              <w:rPr>
                <w:rFonts w:hint="eastAsia" w:ascii="宋体" w:hAnsi="宋体" w:cs="宋体"/>
                <w:sz w:val="18"/>
                <w:szCs w:val="18"/>
                <w:lang w:bidi="ar"/>
              </w:rPr>
              <w:t>□未建立项目管理制度（0分）</w:t>
            </w:r>
          </w:p>
        </w:tc>
        <w:tc>
          <w:tcPr>
            <w:tcW w:w="1982"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3" w:type="dxa"/>
            <w:vMerge w:val="continue"/>
            <w:shd w:val="clear" w:color="auto" w:fill="FFFFFF"/>
            <w:vAlign w:val="center"/>
          </w:tcPr>
          <w:p>
            <w:pPr>
              <w:widowControl/>
              <w:adjustRightInd/>
              <w:spacing w:line="300" w:lineRule="exact"/>
              <w:textAlignment w:val="center"/>
              <w:rPr>
                <w:rFonts w:ascii="宋体" w:hAnsi="宋体" w:cs="宋体"/>
                <w:sz w:val="18"/>
                <w:szCs w:val="18"/>
                <w:lang w:bidi="ar"/>
              </w:rPr>
            </w:pPr>
          </w:p>
        </w:tc>
        <w:tc>
          <w:tcPr>
            <w:tcW w:w="1133" w:type="dxa"/>
            <w:vMerge w:val="continue"/>
            <w:shd w:val="clear" w:color="auto" w:fill="FFFFFF"/>
            <w:vAlign w:val="center"/>
          </w:tcPr>
          <w:p>
            <w:pPr>
              <w:widowControl/>
              <w:adjustRightInd/>
              <w:spacing w:line="300" w:lineRule="exact"/>
              <w:textAlignment w:val="center"/>
              <w:rPr>
                <w:rFonts w:ascii="宋体" w:hAnsi="宋体" w:cs="宋体"/>
                <w:sz w:val="18"/>
                <w:szCs w:val="18"/>
                <w:lang w:bidi="ar"/>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项目或服务监督</w:t>
            </w:r>
          </w:p>
          <w:p>
            <w:pPr>
              <w:widowControl/>
              <w:adjustRightInd/>
              <w:spacing w:line="300" w:lineRule="exact"/>
              <w:jc w:val="center"/>
              <w:textAlignment w:val="center"/>
              <w:rPr>
                <w:rFonts w:hint="eastAsia" w:ascii="宋体" w:hAnsi="宋体" w:eastAsia="宋体" w:cs="宋体"/>
                <w:kern w:val="2"/>
                <w:sz w:val="18"/>
                <w:szCs w:val="18"/>
                <w:lang w:val="en-US" w:eastAsia="zh-CN" w:bidi="ar"/>
              </w:rPr>
            </w:pPr>
            <w:r>
              <w:rPr>
                <w:rFonts w:hint="eastAsia" w:ascii="宋体" w:hAnsi="宋体" w:cs="宋体"/>
                <w:sz w:val="18"/>
                <w:szCs w:val="18"/>
                <w:lang w:bidi="ar"/>
              </w:rPr>
              <w:t>（10分）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能提供详尽的项目运行监督反馈的相关证明材料</w:t>
            </w:r>
            <w:r>
              <w:rPr>
                <w:rFonts w:ascii="宋体" w:hAnsi="宋体" w:cs="宋体"/>
                <w:sz w:val="18"/>
                <w:szCs w:val="18"/>
                <w:lang w:bidi="ar"/>
              </w:rPr>
              <w:t>（</w:t>
            </w:r>
            <w:r>
              <w:rPr>
                <w:rFonts w:hint="eastAsia" w:ascii="宋体" w:hAnsi="宋体" w:cs="宋体"/>
                <w:sz w:val="18"/>
                <w:szCs w:val="18"/>
                <w:lang w:val="en-US" w:eastAsia="zh-CN" w:bidi="ar"/>
              </w:rPr>
              <w:t>10</w:t>
            </w:r>
            <w:r>
              <w:rPr>
                <w:rFonts w:ascii="宋体" w:hAnsi="宋体" w:cs="宋体"/>
                <w:sz w:val="18"/>
                <w:szCs w:val="18"/>
                <w:lang w:bidi="ar"/>
              </w:rPr>
              <w:t>分）</w:t>
            </w:r>
          </w:p>
          <w:p>
            <w:pPr>
              <w:adjustRightInd/>
              <w:spacing w:line="300" w:lineRule="exact"/>
              <w:jc w:val="left"/>
              <w:rPr>
                <w:rFonts w:ascii="宋体" w:hAnsi="宋体" w:eastAsia="宋体" w:cs="宋体"/>
                <w:kern w:val="2"/>
                <w:sz w:val="18"/>
                <w:szCs w:val="18"/>
                <w:lang w:val="en-US" w:eastAsia="zh-CN" w:bidi="ar"/>
              </w:rPr>
            </w:pPr>
            <w:r>
              <w:rPr>
                <w:rFonts w:ascii="宋体" w:hAnsi="宋体" w:cs="宋体"/>
                <w:sz w:val="18"/>
                <w:szCs w:val="18"/>
                <w:lang w:bidi="ar"/>
              </w:rPr>
              <w:t>□</w:t>
            </w:r>
            <w:r>
              <w:rPr>
                <w:rFonts w:hint="eastAsia" w:ascii="宋体" w:hAnsi="宋体" w:cs="宋体"/>
                <w:sz w:val="18"/>
                <w:szCs w:val="18"/>
                <w:lang w:bidi="ar"/>
              </w:rPr>
              <w:t>不能提供详尽的项目运行监督反馈的相关证明材料</w:t>
            </w:r>
            <w:r>
              <w:rPr>
                <w:rFonts w:ascii="宋体" w:hAnsi="宋体" w:cs="宋体"/>
                <w:sz w:val="18"/>
                <w:szCs w:val="18"/>
                <w:lang w:bidi="ar"/>
              </w:rPr>
              <w:t xml:space="preserve">（0分）                                                           </w:t>
            </w:r>
          </w:p>
        </w:tc>
        <w:tc>
          <w:tcPr>
            <w:tcW w:w="1982"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3"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项目绩效</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（50分）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项目合理</w:t>
            </w:r>
            <w:r>
              <w:rPr>
                <w:rFonts w:hint="eastAsia" w:ascii="宋体" w:hAnsi="宋体" w:cs="宋体"/>
                <w:kern w:val="0"/>
                <w:sz w:val="18"/>
                <w:szCs w:val="18"/>
                <w:lang w:bidi="ar"/>
              </w:rPr>
              <w:t>性（10</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□项目或服务有立项或论证报告（10 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□项目或服务无立项或论证报告（0 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项目效果（20分）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□项目有第三方评估（10 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□项目有受益人评价（10 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□无相关评估或评价（0分）</w:t>
            </w:r>
            <w:r>
              <w:rPr>
                <w:rFonts w:ascii="宋体" w:hAnsi="宋体" w:cs="宋体"/>
                <w:sz w:val="18"/>
                <w:szCs w:val="18"/>
                <w:lang w:bidi="ar"/>
              </w:rPr>
              <w:t xml:space="preserve">                                                                                             </w:t>
            </w:r>
          </w:p>
        </w:tc>
        <w:tc>
          <w:tcPr>
            <w:tcW w:w="1982" w:type="dxa"/>
            <w:shd w:val="clear" w:color="auto" w:fill="FFFFFF"/>
            <w:vAlign w:val="center"/>
          </w:tcPr>
          <w:p>
            <w:pPr>
              <w:adjustRightInd/>
              <w:spacing w:line="300" w:lineRule="exact"/>
              <w:jc w:val="left"/>
              <w:rPr>
                <w:rFonts w:hint="eastAsia" w:ascii="宋体" w:hAnsi="宋体" w:eastAsia="宋体" w:cs="宋体"/>
                <w:sz w:val="18"/>
                <w:szCs w:val="18"/>
                <w:lang w:eastAsia="zh-CN"/>
              </w:rPr>
            </w:pPr>
            <w:r>
              <w:rPr>
                <w:rFonts w:hint="eastAsia" w:ascii="宋体" w:hAnsi="宋体" w:cs="宋体"/>
                <w:sz w:val="18"/>
                <w:szCs w:val="18"/>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项目持续性（10分）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□项目已经持续发展3年及以上（10分）</w:t>
            </w:r>
          </w:p>
          <w:p>
            <w:pPr>
              <w:adjustRightInd/>
              <w:spacing w:line="300" w:lineRule="exact"/>
              <w:jc w:val="left"/>
              <w:rPr>
                <w:rFonts w:ascii="宋体" w:hAnsi="宋体" w:cs="宋体"/>
                <w:sz w:val="18"/>
                <w:szCs w:val="18"/>
                <w:lang w:bidi="ar"/>
              </w:rPr>
            </w:pPr>
            <w:r>
              <w:rPr>
                <w:rFonts w:ascii="宋体" w:hAnsi="宋体" w:cs="宋体"/>
                <w:sz w:val="18"/>
                <w:szCs w:val="18"/>
                <w:lang w:bidi="ar"/>
              </w:rPr>
              <w:t>□项目持续发展2年及以上（5分）</w:t>
            </w:r>
          </w:p>
          <w:p>
            <w:pPr>
              <w:adjustRightInd/>
              <w:spacing w:line="300" w:lineRule="exact"/>
              <w:jc w:val="left"/>
              <w:rPr>
                <w:rFonts w:ascii="宋体" w:hAnsi="宋体" w:cs="宋体"/>
                <w:sz w:val="18"/>
                <w:szCs w:val="18"/>
                <w:lang w:bidi="ar"/>
              </w:rPr>
            </w:pPr>
            <w:r>
              <w:rPr>
                <w:rFonts w:ascii="宋体" w:hAnsi="宋体" w:cs="宋体"/>
                <w:sz w:val="18"/>
                <w:szCs w:val="18"/>
                <w:lang w:bidi="ar"/>
              </w:rPr>
              <w:t>□项目</w:t>
            </w:r>
            <w:r>
              <w:rPr>
                <w:rFonts w:hint="eastAsia" w:ascii="宋体" w:hAnsi="宋体" w:cs="宋体"/>
                <w:sz w:val="18"/>
                <w:szCs w:val="18"/>
                <w:lang w:bidi="ar"/>
              </w:rPr>
              <w:t>未</w:t>
            </w:r>
            <w:r>
              <w:rPr>
                <w:rFonts w:ascii="宋体" w:hAnsi="宋体" w:cs="宋体"/>
                <w:sz w:val="18"/>
                <w:szCs w:val="18"/>
                <w:lang w:bidi="ar"/>
              </w:rPr>
              <w:t>持续开展（0分）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项目风险防控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（10分）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□有项目风险防控方案并认真实施（10分）</w:t>
            </w:r>
          </w:p>
          <w:p>
            <w:pPr>
              <w:adjustRightInd/>
              <w:spacing w:line="300" w:lineRule="exact"/>
              <w:jc w:val="left"/>
              <w:rPr>
                <w:rFonts w:ascii="宋体" w:hAnsi="宋体" w:cs="宋体"/>
                <w:sz w:val="18"/>
                <w:szCs w:val="18"/>
                <w:lang w:bidi="ar"/>
              </w:rPr>
            </w:pPr>
            <w:r>
              <w:rPr>
                <w:rFonts w:ascii="宋体" w:hAnsi="宋体" w:cs="宋体"/>
                <w:sz w:val="18"/>
                <w:szCs w:val="18"/>
                <w:lang w:bidi="ar"/>
              </w:rPr>
              <w:t>□有项目风险防控方案，没有实施（5分）</w:t>
            </w:r>
          </w:p>
          <w:p>
            <w:pPr>
              <w:adjustRightInd/>
              <w:spacing w:line="300" w:lineRule="exact"/>
              <w:jc w:val="left"/>
              <w:rPr>
                <w:rFonts w:ascii="宋体" w:hAnsi="宋体" w:cs="宋体"/>
                <w:sz w:val="18"/>
                <w:szCs w:val="18"/>
                <w:lang w:bidi="ar"/>
              </w:rPr>
            </w:pPr>
            <w:r>
              <w:rPr>
                <w:rFonts w:ascii="宋体" w:hAnsi="宋体" w:cs="宋体"/>
                <w:sz w:val="18"/>
                <w:szCs w:val="18"/>
                <w:lang w:bidi="ar"/>
              </w:rPr>
              <w:t>□没有项目风险防控方案（0分）</w:t>
            </w:r>
          </w:p>
        </w:tc>
        <w:tc>
          <w:tcPr>
            <w:tcW w:w="198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公益项目规模（40分）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年度捐赠收入</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（20分）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□近两年有捐赠收入并增长（20分）</w:t>
            </w:r>
          </w:p>
          <w:p>
            <w:pPr>
              <w:adjustRightInd/>
              <w:spacing w:line="300" w:lineRule="exact"/>
              <w:jc w:val="left"/>
              <w:rPr>
                <w:rFonts w:ascii="宋体" w:hAnsi="宋体" w:cs="宋体"/>
                <w:sz w:val="18"/>
                <w:szCs w:val="18"/>
                <w:lang w:bidi="ar"/>
              </w:rPr>
            </w:pPr>
            <w:r>
              <w:rPr>
                <w:rFonts w:ascii="宋体" w:hAnsi="宋体" w:cs="宋体"/>
                <w:sz w:val="18"/>
                <w:szCs w:val="18"/>
                <w:lang w:bidi="ar"/>
              </w:rPr>
              <w:t>□近两年有捐赠收入（15分）</w:t>
            </w:r>
          </w:p>
          <w:p>
            <w:pPr>
              <w:adjustRightInd/>
              <w:spacing w:line="300" w:lineRule="exact"/>
              <w:jc w:val="left"/>
              <w:rPr>
                <w:rFonts w:ascii="宋体" w:hAnsi="宋体" w:cs="宋体"/>
                <w:sz w:val="18"/>
                <w:szCs w:val="18"/>
                <w:lang w:bidi="ar"/>
              </w:rPr>
            </w:pPr>
            <w:r>
              <w:rPr>
                <w:rFonts w:ascii="宋体" w:hAnsi="宋体" w:cs="宋体"/>
                <w:sz w:val="18"/>
                <w:szCs w:val="18"/>
                <w:lang w:bidi="ar"/>
              </w:rPr>
              <w:t>□近两年没有捐赠收入（0分）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adjustRightInd/>
              <w:spacing w:line="300" w:lineRule="exact"/>
              <w:jc w:val="left"/>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年度公益事业支出</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（20分）</w:t>
            </w:r>
          </w:p>
        </w:tc>
        <w:tc>
          <w:tcPr>
            <w:tcW w:w="679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具有公开募捐资格的社会团体：                                                  </w:t>
            </w:r>
          </w:p>
          <w:p>
            <w:pPr>
              <w:adjustRightInd/>
              <w:spacing w:line="300" w:lineRule="exact"/>
              <w:jc w:val="left"/>
              <w:rPr>
                <w:rFonts w:ascii="宋体" w:hAnsi="宋体" w:cs="宋体"/>
                <w:sz w:val="18"/>
                <w:szCs w:val="18"/>
                <w:lang w:bidi="ar"/>
              </w:rPr>
            </w:pPr>
            <w:r>
              <w:rPr>
                <w:rFonts w:ascii="宋体" w:hAnsi="宋体" w:cs="宋体"/>
                <w:sz w:val="18"/>
                <w:szCs w:val="18"/>
                <w:lang w:bidi="ar"/>
              </w:rPr>
              <w:t>□上年度公益慈善活动支出不低于上年总收入的70%（10分）</w:t>
            </w:r>
          </w:p>
          <w:p>
            <w:pPr>
              <w:adjustRightInd/>
              <w:spacing w:line="300" w:lineRule="exact"/>
              <w:jc w:val="left"/>
              <w:rPr>
                <w:rFonts w:ascii="宋体" w:hAnsi="宋体" w:cs="宋体"/>
                <w:sz w:val="18"/>
                <w:szCs w:val="18"/>
                <w:lang w:bidi="ar"/>
              </w:rPr>
            </w:pPr>
            <w:r>
              <w:rPr>
                <w:rFonts w:ascii="宋体" w:hAnsi="宋体" w:cs="宋体"/>
                <w:sz w:val="18"/>
                <w:szCs w:val="18"/>
                <w:lang w:bidi="ar"/>
              </w:rPr>
              <w:t>□上年度管理费用不高于当年总支出的13%（10分）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□无收入或无公益慈善活动支出（0分）                                                                                                                                                                                                                                                                               不具有公开募捐资格的社会团体： </w:t>
            </w:r>
          </w:p>
          <w:p>
            <w:pPr>
              <w:adjustRightInd/>
              <w:spacing w:line="300" w:lineRule="exact"/>
              <w:jc w:val="left"/>
              <w:rPr>
                <w:rFonts w:ascii="宋体" w:hAnsi="宋体" w:cs="宋体"/>
                <w:sz w:val="18"/>
                <w:szCs w:val="18"/>
                <w:lang w:bidi="ar"/>
              </w:rPr>
            </w:pPr>
            <w:r>
              <w:rPr>
                <w:rFonts w:ascii="宋体" w:hAnsi="宋体" w:cs="宋体"/>
                <w:sz w:val="18"/>
                <w:szCs w:val="18"/>
                <w:lang w:bidi="ar"/>
              </w:rPr>
              <w:t>□上年度公益慈善活动支出不低于上年末净资产的8%，且不低于上年总收入50%（10分）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□年度管理费用不高于当年总支出的20%（10分）                                       </w:t>
            </w:r>
          </w:p>
          <w:p>
            <w:pPr>
              <w:adjustRightInd/>
              <w:spacing w:line="300" w:lineRule="exact"/>
              <w:jc w:val="left"/>
              <w:rPr>
                <w:rFonts w:ascii="宋体" w:hAnsi="宋体" w:cs="宋体"/>
                <w:kern w:val="0"/>
                <w:sz w:val="18"/>
                <w:szCs w:val="18"/>
                <w:lang w:bidi="ar"/>
              </w:rPr>
            </w:pPr>
            <w:r>
              <w:rPr>
                <w:rFonts w:ascii="宋体" w:hAnsi="宋体" w:cs="宋体"/>
                <w:sz w:val="18"/>
                <w:szCs w:val="18"/>
                <w:lang w:bidi="ar"/>
              </w:rPr>
              <w:t xml:space="preserve">□无收入或无公益活动支出 （0分） </w:t>
            </w:r>
            <w:r>
              <w:rPr>
                <w:rFonts w:hint="eastAsia" w:ascii="宋体" w:hAnsi="宋体" w:cs="宋体"/>
                <w:kern w:val="0"/>
                <w:sz w:val="18"/>
                <w:szCs w:val="18"/>
                <w:lang w:bidi="ar"/>
              </w:rPr>
              <w:t xml:space="preserve">                                                                                                                                                                                  </w:t>
            </w:r>
          </w:p>
        </w:tc>
        <w:tc>
          <w:tcPr>
            <w:tcW w:w="1982"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两项合计计分</w:t>
            </w:r>
          </w:p>
        </w:tc>
      </w:tr>
    </w:tbl>
    <w:p>
      <w:pPr>
        <w:keepNext/>
        <w:keepLines/>
        <w:adjustRightInd/>
        <w:snapToGrid w:val="0"/>
        <w:spacing w:before="120" w:after="156" w:line="300" w:lineRule="exact"/>
        <w:jc w:val="both"/>
        <w:outlineLvl w:val="1"/>
        <w:rPr>
          <w:rFonts w:ascii="黑体" w:hAnsi="黑体" w:cs="黑体" w:eastAsiaTheme="minorEastAsia"/>
        </w:rPr>
      </w:pPr>
    </w:p>
    <w:p>
      <w:pPr>
        <w:keepNext/>
        <w:keepLines/>
        <w:adjustRightInd/>
        <w:snapToGrid w:val="0"/>
        <w:spacing w:before="120" w:after="156" w:line="300" w:lineRule="exact"/>
        <w:jc w:val="both"/>
        <w:outlineLvl w:val="1"/>
        <w:rPr>
          <w:rFonts w:ascii="黑体" w:hAnsi="黑体" w:cs="黑体" w:eastAsiaTheme="minorEastAsia"/>
        </w:rPr>
      </w:pPr>
    </w:p>
    <w:tbl>
      <w:tblPr>
        <w:tblStyle w:val="2"/>
        <w:tblW w:w="13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2"/>
        <w:gridCol w:w="680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8"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5"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工作绩效</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38</w:t>
            </w:r>
            <w:r>
              <w:rPr>
                <w:rFonts w:ascii="宋体" w:hAnsi="宋体" w:cs="宋体"/>
                <w:sz w:val="18"/>
                <w:szCs w:val="18"/>
                <w:lang w:bidi="ar"/>
              </w:rPr>
              <w:t xml:space="preserve">0分） </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提供服务</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（1</w:t>
            </w:r>
            <w:r>
              <w:rPr>
                <w:rFonts w:hint="eastAsia" w:ascii="宋体" w:hAnsi="宋体" w:cs="宋体"/>
                <w:sz w:val="18"/>
                <w:szCs w:val="18"/>
                <w:lang w:bidi="ar"/>
              </w:rPr>
              <w:t>4</w:t>
            </w:r>
            <w:r>
              <w:rPr>
                <w:rFonts w:ascii="宋体" w:hAnsi="宋体" w:cs="宋体"/>
                <w:sz w:val="18"/>
                <w:szCs w:val="18"/>
                <w:lang w:bidi="ar"/>
              </w:rPr>
              <w:t xml:space="preserve">0分） </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pacing w:val="-6"/>
                <w:sz w:val="18"/>
                <w:szCs w:val="18"/>
                <w:lang w:bidi="ar"/>
              </w:rPr>
              <w:t>服务政府</w:t>
            </w:r>
            <w:r>
              <w:rPr>
                <w:rFonts w:ascii="宋体" w:hAnsi="宋体" w:cs="宋体"/>
                <w:sz w:val="18"/>
                <w:szCs w:val="18"/>
                <w:lang w:bidi="ar"/>
              </w:rPr>
              <w:t>、社会</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8</w:t>
            </w:r>
            <w:r>
              <w:rPr>
                <w:rFonts w:ascii="宋体" w:hAnsi="宋体" w:cs="宋体"/>
                <w:sz w:val="18"/>
                <w:szCs w:val="18"/>
                <w:lang w:bidi="ar"/>
              </w:rPr>
              <w:t>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承接政府购买服务</w:t>
            </w:r>
          </w:p>
          <w:p>
            <w:pPr>
              <w:widowControl/>
              <w:adjustRightInd/>
              <w:spacing w:line="300" w:lineRule="exact"/>
              <w:jc w:val="center"/>
              <w:textAlignment w:val="center"/>
              <w:rPr>
                <w:rFonts w:ascii="宋体" w:hAnsi="宋体" w:eastAsia="宋体" w:cs="宋体"/>
                <w:kern w:val="2"/>
                <w:sz w:val="18"/>
                <w:szCs w:val="18"/>
                <w:lang w:val="en-US" w:eastAsia="zh-CN" w:bidi="ar"/>
              </w:rPr>
            </w:pPr>
            <w:r>
              <w:rPr>
                <w:rFonts w:ascii="宋体" w:hAnsi="宋体" w:cs="宋体"/>
                <w:sz w:val="18"/>
                <w:szCs w:val="18"/>
                <w:lang w:bidi="ar"/>
              </w:rPr>
              <w:t>（20分）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□承接政府转移职能、政府委托项目或购买服务项目（20分）</w:t>
            </w:r>
          </w:p>
          <w:p>
            <w:pPr>
              <w:adjustRightInd/>
              <w:spacing w:line="300" w:lineRule="exact"/>
              <w:jc w:val="left"/>
              <w:rPr>
                <w:rFonts w:ascii="宋体" w:hAnsi="宋体" w:eastAsia="宋体" w:cs="宋体"/>
                <w:kern w:val="2"/>
                <w:sz w:val="18"/>
                <w:szCs w:val="18"/>
                <w:lang w:val="en-US" w:eastAsia="zh-CN" w:bidi="ar"/>
              </w:rPr>
            </w:pPr>
            <w:r>
              <w:rPr>
                <w:rFonts w:ascii="宋体" w:hAnsi="宋体" w:cs="宋体"/>
                <w:sz w:val="18"/>
                <w:szCs w:val="18"/>
                <w:lang w:bidi="ar"/>
              </w:rPr>
              <w:t xml:space="preserve">□未承接（0分）                                         </w:t>
            </w:r>
          </w:p>
        </w:tc>
        <w:tc>
          <w:tcPr>
            <w:tcW w:w="1985"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建言献策（10分）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□参与政府决策、咨询、论证等工作，或向政府提供政策建议（10分）</w:t>
            </w:r>
          </w:p>
          <w:p>
            <w:pPr>
              <w:adjustRightInd/>
              <w:spacing w:line="300" w:lineRule="exact"/>
              <w:jc w:val="left"/>
              <w:rPr>
                <w:rFonts w:ascii="宋体" w:hAnsi="宋体" w:cs="宋体"/>
                <w:sz w:val="18"/>
                <w:szCs w:val="18"/>
                <w:lang w:bidi="ar"/>
              </w:rPr>
            </w:pPr>
            <w:r>
              <w:rPr>
                <w:rFonts w:ascii="宋体" w:hAnsi="宋体" w:cs="宋体"/>
                <w:sz w:val="18"/>
                <w:szCs w:val="18"/>
                <w:lang w:bidi="ar"/>
              </w:rPr>
              <w:t>□未参与政府决策、咨询、论证等工作，或未向政府提供政策建议（0分）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在国家和地方重大事件以及重大突发事件中发挥作用（10分）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□在自然灾害、事故灾难、公共卫生事件和社会安全等重大事件或重大突发公共事件中发挥作用显著，得到相关部门好评、嘉奖或认可（10分）</w:t>
            </w:r>
          </w:p>
          <w:p>
            <w:pPr>
              <w:adjustRightInd/>
              <w:spacing w:line="300" w:lineRule="exact"/>
              <w:jc w:val="left"/>
              <w:rPr>
                <w:rFonts w:ascii="宋体" w:hAnsi="宋体" w:cs="宋体"/>
                <w:sz w:val="18"/>
                <w:szCs w:val="18"/>
                <w:lang w:bidi="ar"/>
              </w:rPr>
            </w:pPr>
            <w:r>
              <w:rPr>
                <w:rFonts w:ascii="宋体" w:hAnsi="宋体" w:cs="宋体"/>
                <w:sz w:val="18"/>
                <w:szCs w:val="18"/>
                <w:lang w:bidi="ar"/>
              </w:rPr>
              <w:t>□在重大事件以及重大突发公共事件中发挥作用（5分）</w:t>
            </w:r>
          </w:p>
          <w:p>
            <w:pPr>
              <w:adjustRightInd/>
              <w:spacing w:line="300" w:lineRule="exact"/>
              <w:jc w:val="left"/>
              <w:rPr>
                <w:rFonts w:ascii="宋体" w:hAnsi="宋体" w:cs="宋体"/>
                <w:sz w:val="18"/>
                <w:szCs w:val="18"/>
                <w:lang w:bidi="ar"/>
              </w:rPr>
            </w:pPr>
            <w:r>
              <w:rPr>
                <w:rFonts w:ascii="宋体" w:hAnsi="宋体" w:cs="宋体"/>
                <w:sz w:val="18"/>
                <w:szCs w:val="18"/>
                <w:lang w:bidi="ar"/>
              </w:rPr>
              <w:t>□在重大事件以及大突发公共事件中未发挥作用（0分）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积极参与乡村振兴</w:t>
            </w:r>
          </w:p>
          <w:p>
            <w:pPr>
              <w:widowControl/>
              <w:adjustRightInd/>
              <w:spacing w:line="300" w:lineRule="exact"/>
              <w:jc w:val="center"/>
              <w:textAlignment w:val="center"/>
              <w:rPr>
                <w:rFonts w:ascii="宋体" w:hAnsi="宋体" w:cs="宋体"/>
                <w:sz w:val="18"/>
                <w:szCs w:val="18"/>
                <w:lang w:bidi="ar"/>
              </w:rPr>
            </w:pPr>
            <w:r>
              <w:rPr>
                <w:rFonts w:ascii="宋体" w:hAnsi="宋体" w:cs="宋体"/>
                <w:kern w:val="0"/>
                <w:sz w:val="18"/>
                <w:szCs w:val="18"/>
                <w:lang w:bidi="ar"/>
              </w:rPr>
              <w:t>（</w:t>
            </w:r>
            <w:r>
              <w:rPr>
                <w:rFonts w:ascii="宋体" w:hAnsi="宋体" w:cs="宋体"/>
                <w:sz w:val="18"/>
                <w:szCs w:val="18"/>
              </w:rPr>
              <w:t>20分）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□直接参与乡村振兴工作（20分）</w:t>
            </w:r>
          </w:p>
          <w:p>
            <w:pPr>
              <w:adjustRightInd/>
              <w:spacing w:line="300" w:lineRule="exact"/>
              <w:jc w:val="left"/>
              <w:rPr>
                <w:rFonts w:ascii="宋体" w:hAnsi="宋体" w:cs="宋体"/>
                <w:sz w:val="18"/>
                <w:szCs w:val="18"/>
                <w:lang w:bidi="ar"/>
              </w:rPr>
            </w:pPr>
            <w:r>
              <w:rPr>
                <w:rFonts w:ascii="宋体" w:hAnsi="宋体" w:cs="宋体"/>
                <w:sz w:val="18"/>
                <w:szCs w:val="18"/>
                <w:lang w:bidi="ar"/>
              </w:rPr>
              <w:t xml:space="preserve">□会员单位参与乡村振兴工作（15分）                                                                                                         </w:t>
            </w:r>
          </w:p>
          <w:p>
            <w:pPr>
              <w:adjustRightInd/>
              <w:spacing w:line="300" w:lineRule="exact"/>
              <w:jc w:val="left"/>
              <w:rPr>
                <w:rFonts w:ascii="宋体" w:hAnsi="宋体" w:cs="宋体"/>
                <w:sz w:val="18"/>
                <w:szCs w:val="18"/>
                <w:lang w:bidi="ar"/>
              </w:rPr>
            </w:pPr>
            <w:r>
              <w:rPr>
                <w:rFonts w:ascii="宋体" w:hAnsi="宋体" w:cs="宋体"/>
                <w:sz w:val="18"/>
                <w:szCs w:val="18"/>
                <w:lang w:bidi="ar"/>
              </w:rPr>
              <w:t>□未参与或未付出实际行动（0分）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社会治理</w:t>
            </w:r>
            <w:r>
              <w:rPr>
                <w:rFonts w:ascii="宋体" w:hAnsi="宋体" w:cs="宋体"/>
                <w:sz w:val="18"/>
                <w:szCs w:val="18"/>
              </w:rPr>
              <w:t>（</w:t>
            </w:r>
            <w:r>
              <w:rPr>
                <w:rFonts w:hint="eastAsia" w:ascii="宋体" w:hAnsi="宋体" w:cs="宋体"/>
                <w:sz w:val="18"/>
                <w:szCs w:val="18"/>
              </w:rPr>
              <w:t>10</w:t>
            </w:r>
            <w:r>
              <w:rPr>
                <w:rFonts w:ascii="宋体" w:hAnsi="宋体" w:cs="宋体"/>
                <w:sz w:val="18"/>
                <w:szCs w:val="18"/>
              </w:rPr>
              <w:t>分）</w:t>
            </w:r>
          </w:p>
        </w:tc>
        <w:tc>
          <w:tcPr>
            <w:tcW w:w="6808"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rPr>
              <w:t>直接参与或提供关爱特殊群体、调解协商、环境保护、社区建设等社会治理服务活动，得到政府部门支持，取得良好社会效益（10分）</w:t>
            </w:r>
          </w:p>
          <w:p>
            <w:pPr>
              <w:widowControl/>
              <w:adjustRightInd/>
              <w:spacing w:line="300" w:lineRule="exact"/>
              <w:jc w:val="lef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rPr>
              <w:t>组织会员单位参与或提供关爱特殊群体、调解协商、环境保护、社区建设等社会治理服务活动（5分）</w:t>
            </w:r>
          </w:p>
          <w:p>
            <w:pPr>
              <w:widowControl/>
              <w:adjustRightInd/>
              <w:spacing w:line="300" w:lineRule="exact"/>
              <w:jc w:val="lef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rPr>
              <w:t>未参与社会治理（0分）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助力大学生就业</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（5</w:t>
            </w:r>
            <w:r>
              <w:rPr>
                <w:rFonts w:ascii="宋体" w:hAnsi="宋体" w:cs="宋体"/>
                <w:kern w:val="0"/>
                <w:sz w:val="18"/>
                <w:szCs w:val="18"/>
                <w:lang w:bidi="ar"/>
              </w:rPr>
              <w:t>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□助力大学生就业，包括设立就业岗位、组织招聘活动、提供实习机会等（5分）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□没有设立岗位、或没有组织相关活动（0分）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公益倡导（</w:t>
            </w:r>
            <w:r>
              <w:rPr>
                <w:rFonts w:hint="eastAsia" w:ascii="宋体" w:hAnsi="宋体" w:cs="宋体"/>
                <w:sz w:val="18"/>
                <w:szCs w:val="18"/>
              </w:rPr>
              <w:t>5</w:t>
            </w:r>
            <w:r>
              <w:rPr>
                <w:rFonts w:ascii="宋体" w:hAnsi="宋体" w:cs="宋体"/>
                <w:sz w:val="18"/>
                <w:szCs w:val="18"/>
              </w:rPr>
              <w:t>分）</w:t>
            </w:r>
          </w:p>
        </w:tc>
        <w:tc>
          <w:tcPr>
            <w:tcW w:w="6808" w:type="dxa"/>
            <w:shd w:val="clear" w:color="auto" w:fill="FFFFFF"/>
            <w:vAlign w:val="center"/>
          </w:tcPr>
          <w:p>
            <w:pPr>
              <w:adjustRightInd/>
              <w:spacing w:line="300" w:lineRule="exact"/>
              <w:jc w:val="left"/>
              <w:rPr>
                <w:rFonts w:ascii="宋体" w:hAnsi="宋体" w:cs="宋体"/>
                <w:sz w:val="18"/>
                <w:szCs w:val="18"/>
                <w:lang w:bidi="ar"/>
              </w:rPr>
            </w:pPr>
            <w:r>
              <w:rPr>
                <w:rFonts w:ascii="宋体" w:hAnsi="宋体" w:cs="宋体"/>
                <w:sz w:val="18"/>
                <w:szCs w:val="18"/>
                <w:lang w:bidi="ar"/>
              </w:rPr>
              <w:t>□</w:t>
            </w:r>
            <w:r>
              <w:rPr>
                <w:rFonts w:hint="eastAsia" w:ascii="宋体" w:hAnsi="宋体" w:cs="宋体"/>
                <w:sz w:val="18"/>
                <w:szCs w:val="18"/>
                <w:lang w:bidi="ar"/>
              </w:rPr>
              <w:t>开展了公益宣传倡导活动</w:t>
            </w: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分）</w:t>
            </w:r>
          </w:p>
          <w:p>
            <w:pPr>
              <w:adjustRightInd/>
              <w:spacing w:line="300" w:lineRule="exact"/>
              <w:jc w:val="left"/>
              <w:rPr>
                <w:rFonts w:ascii="宋体" w:hAnsi="宋体" w:cs="宋体"/>
                <w:sz w:val="18"/>
                <w:szCs w:val="18"/>
                <w:lang w:bidi="ar"/>
              </w:rPr>
            </w:pPr>
            <w:r>
              <w:rPr>
                <w:rFonts w:ascii="宋体" w:hAnsi="宋体" w:cs="宋体"/>
                <w:sz w:val="18"/>
                <w:szCs w:val="18"/>
                <w:lang w:bidi="ar"/>
              </w:rPr>
              <w:sym w:font="Wingdings 2" w:char="00A3"/>
            </w:r>
            <w:r>
              <w:rPr>
                <w:rFonts w:hint="eastAsia" w:ascii="宋体" w:hAnsi="宋体" w:cs="宋体"/>
                <w:sz w:val="18"/>
                <w:szCs w:val="18"/>
                <w:lang w:bidi="ar"/>
              </w:rPr>
              <w:t>未开展公益宣传倡导活动</w:t>
            </w:r>
            <w:r>
              <w:rPr>
                <w:rFonts w:ascii="宋体" w:hAnsi="宋体" w:cs="宋体"/>
                <w:sz w:val="18"/>
                <w:szCs w:val="18"/>
                <w:lang w:bidi="ar"/>
              </w:rPr>
              <w:t>（0分）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服务会员</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6</w:t>
            </w:r>
            <w:r>
              <w:rPr>
                <w:rFonts w:ascii="宋体" w:hAnsi="宋体" w:cs="宋体"/>
                <w:sz w:val="18"/>
                <w:szCs w:val="18"/>
                <w:lang w:bidi="ar"/>
              </w:rPr>
              <w:t>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会员管理（</w:t>
            </w:r>
            <w:r>
              <w:rPr>
                <w:rFonts w:hint="eastAsia" w:ascii="宋体" w:hAnsi="宋体" w:cs="宋体"/>
                <w:kern w:val="0"/>
                <w:sz w:val="18"/>
                <w:szCs w:val="18"/>
                <w:lang w:bidi="ar"/>
              </w:rPr>
              <w:t>10</w:t>
            </w:r>
            <w:r>
              <w:rPr>
                <w:rFonts w:ascii="宋体" w:hAnsi="宋体" w:cs="宋体"/>
                <w:kern w:val="0"/>
                <w:sz w:val="18"/>
                <w:szCs w:val="18"/>
                <w:lang w:bidi="ar"/>
              </w:rPr>
              <w:t>分）</w:t>
            </w:r>
          </w:p>
        </w:tc>
        <w:tc>
          <w:tcPr>
            <w:tcW w:w="6808"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□建立会员名册，健全会员详实信息档案，会员数量符合要求（10分）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□会员管理松散，会员数量逐年减少（9-0分）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会员服务（10分）</w:t>
            </w:r>
          </w:p>
        </w:tc>
        <w:tc>
          <w:tcPr>
            <w:tcW w:w="6808"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□按照章程规定，为会员提供服务（10分）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□未提供服务或服务能力不足（0分）</w:t>
            </w:r>
          </w:p>
        </w:tc>
        <w:tc>
          <w:tcPr>
            <w:tcW w:w="1985"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信息服务（10分）</w:t>
            </w:r>
          </w:p>
        </w:tc>
        <w:tc>
          <w:tcPr>
            <w:tcW w:w="6808"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□建立信息职能平台，及时向会员传递政策、服务、项目等信息（10分）</w:t>
            </w:r>
          </w:p>
          <w:p>
            <w:pPr>
              <w:adjustRightInd/>
              <w:spacing w:line="300" w:lineRule="exact"/>
              <w:jc w:val="left"/>
              <w:rPr>
                <w:rFonts w:ascii="宋体" w:hAnsi="宋体" w:cs="宋体"/>
                <w:sz w:val="18"/>
                <w:szCs w:val="18"/>
              </w:rPr>
            </w:pPr>
            <w:r>
              <w:rPr>
                <w:rFonts w:hint="eastAsia" w:ascii="宋体" w:hAnsi="宋体" w:cs="宋体"/>
                <w:sz w:val="18"/>
                <w:szCs w:val="18"/>
              </w:rPr>
              <w:t>□每一个项目或每年度终了前，向捐赠人、志愿者及会员发布情况信息（8分）</w:t>
            </w:r>
          </w:p>
          <w:p>
            <w:pPr>
              <w:adjustRightInd/>
              <w:spacing w:line="300" w:lineRule="exact"/>
              <w:jc w:val="left"/>
              <w:rPr>
                <w:rFonts w:ascii="宋体" w:hAnsi="宋体" w:cs="宋体"/>
                <w:sz w:val="18"/>
                <w:szCs w:val="18"/>
              </w:rPr>
            </w:pPr>
            <w:r>
              <w:rPr>
                <w:rFonts w:hint="eastAsia" w:ascii="宋体" w:hAnsi="宋体" w:cs="宋体"/>
                <w:sz w:val="18"/>
                <w:szCs w:val="18"/>
              </w:rPr>
              <w:t xml:space="preserve">□及时解答和及时回馈会员、捐赠人信息（5分）                                        </w:t>
            </w:r>
          </w:p>
          <w:p>
            <w:pPr>
              <w:adjustRightInd/>
              <w:spacing w:line="300" w:lineRule="exact"/>
              <w:jc w:val="left"/>
              <w:rPr>
                <w:rFonts w:ascii="宋体" w:hAnsi="宋体" w:cs="宋体"/>
                <w:sz w:val="18"/>
                <w:szCs w:val="18"/>
              </w:rPr>
            </w:pPr>
            <w:r>
              <w:rPr>
                <w:rFonts w:hint="eastAsia" w:ascii="宋体" w:hAnsi="宋体" w:cs="宋体"/>
                <w:sz w:val="18"/>
                <w:szCs w:val="18"/>
              </w:rPr>
              <w:t>□未提供信息服务（0分）</w:t>
            </w:r>
          </w:p>
        </w:tc>
        <w:tc>
          <w:tcPr>
            <w:tcW w:w="1985"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jc w:val="both"/>
        <w:outlineLvl w:val="1"/>
        <w:rPr>
          <w:rFonts w:ascii="黑体" w:hAnsi="黑体" w:eastAsia="黑体" w:cs="黑体"/>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工作绩效</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38</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提供服务</w:t>
            </w:r>
          </w:p>
          <w:p>
            <w:pPr>
              <w:widowControl/>
              <w:adjustRightInd/>
              <w:spacing w:line="300" w:lineRule="exact"/>
              <w:textAlignment w:val="center"/>
              <w:rPr>
                <w:rFonts w:ascii="宋体" w:hAnsi="宋体" w:cs="宋体"/>
                <w:sz w:val="18"/>
                <w:szCs w:val="18"/>
              </w:rPr>
            </w:pPr>
            <w:r>
              <w:rPr>
                <w:rFonts w:ascii="宋体" w:hAnsi="宋体" w:cs="宋体"/>
                <w:sz w:val="18"/>
                <w:szCs w:val="18"/>
                <w:lang w:bidi="ar"/>
              </w:rPr>
              <w:t>（1</w:t>
            </w:r>
            <w:r>
              <w:rPr>
                <w:rFonts w:hint="eastAsia" w:ascii="宋体" w:hAnsi="宋体" w:cs="宋体"/>
                <w:sz w:val="18"/>
                <w:szCs w:val="18"/>
                <w:lang w:bidi="ar"/>
              </w:rPr>
              <w:t>4</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服务会员</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6</w:t>
            </w:r>
            <w:r>
              <w:rPr>
                <w:rFonts w:ascii="宋体" w:hAnsi="宋体" w:cs="宋体"/>
                <w:sz w:val="18"/>
                <w:szCs w:val="18"/>
                <w:lang w:bidi="ar"/>
              </w:rPr>
              <w:t>0分）</w:t>
            </w:r>
          </w:p>
        </w:tc>
        <w:tc>
          <w:tcPr>
            <w:tcW w:w="1701" w:type="dxa"/>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
              </w:rPr>
            </w:pPr>
            <w:r>
              <w:rPr>
                <w:rFonts w:ascii="宋体" w:hAnsi="宋体" w:cs="宋体"/>
                <w:sz w:val="18"/>
                <w:szCs w:val="18"/>
                <w:lang w:bidi="ar"/>
              </w:rPr>
              <w:t>专业咨询（10分）</w:t>
            </w:r>
          </w:p>
        </w:tc>
        <w:tc>
          <w:tcPr>
            <w:tcW w:w="6803"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□为会员提供专业咨询、建议或解决方案等（10分）</w:t>
            </w:r>
          </w:p>
          <w:p>
            <w:pPr>
              <w:adjustRightInd/>
              <w:spacing w:line="300" w:lineRule="exact"/>
              <w:jc w:val="left"/>
              <w:rPr>
                <w:rFonts w:ascii="宋体" w:hAnsi="宋体" w:eastAsia="宋体" w:cs="宋体"/>
                <w:kern w:val="2"/>
                <w:sz w:val="18"/>
                <w:szCs w:val="18"/>
                <w:lang w:val="en-US" w:eastAsia="zh-CN" w:bidi="ar-SA"/>
              </w:rPr>
            </w:pPr>
            <w:r>
              <w:rPr>
                <w:rFonts w:hint="eastAsia" w:ascii="宋体" w:hAnsi="宋体" w:cs="宋体"/>
                <w:sz w:val="18"/>
                <w:szCs w:val="18"/>
              </w:rPr>
              <w:t>□未为会员提供专业咨询、建议或解决方案等（0分）</w:t>
            </w:r>
          </w:p>
        </w:tc>
        <w:tc>
          <w:tcPr>
            <w:tcW w:w="1984" w:type="dxa"/>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调查研究（10分）</w:t>
            </w:r>
          </w:p>
        </w:tc>
        <w:tc>
          <w:tcPr>
            <w:tcW w:w="6803"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□开展相关公益调查和研究（10 分）</w:t>
            </w:r>
          </w:p>
          <w:p>
            <w:pPr>
              <w:adjustRightInd/>
              <w:spacing w:line="300" w:lineRule="exact"/>
              <w:jc w:val="left"/>
              <w:rPr>
                <w:rFonts w:ascii="宋体" w:hAnsi="宋体" w:cs="宋体"/>
                <w:sz w:val="18"/>
                <w:szCs w:val="18"/>
              </w:rPr>
            </w:pPr>
            <w:r>
              <w:rPr>
                <w:rFonts w:hint="eastAsia" w:ascii="宋体" w:hAnsi="宋体" w:cs="宋体"/>
                <w:sz w:val="18"/>
                <w:szCs w:val="18"/>
              </w:rPr>
              <w:t>□未开展相关公益调查和研究（0 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人才培养（10分）</w:t>
            </w:r>
          </w:p>
        </w:tc>
        <w:tc>
          <w:tcPr>
            <w:tcW w:w="6803"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kern w:val="0"/>
                <w:sz w:val="18"/>
                <w:szCs w:val="18"/>
              </w:rPr>
              <w:t>□</w:t>
            </w:r>
            <w:r>
              <w:rPr>
                <w:rFonts w:hint="eastAsia" w:ascii="宋体" w:hAnsi="宋体" w:cs="宋体"/>
                <w:sz w:val="18"/>
                <w:szCs w:val="18"/>
              </w:rPr>
              <w:t>制定人才培养规划（3分）</w:t>
            </w:r>
          </w:p>
          <w:p>
            <w:pPr>
              <w:adjustRightInd/>
              <w:spacing w:line="300" w:lineRule="exact"/>
              <w:jc w:val="left"/>
              <w:rPr>
                <w:rFonts w:ascii="宋体" w:hAnsi="宋体" w:cs="宋体"/>
                <w:kern w:val="0"/>
                <w:sz w:val="18"/>
                <w:szCs w:val="18"/>
              </w:rPr>
            </w:pPr>
            <w:r>
              <w:rPr>
                <w:rFonts w:hint="eastAsia" w:ascii="宋体" w:hAnsi="宋体" w:cs="宋体"/>
                <w:kern w:val="0"/>
                <w:sz w:val="18"/>
                <w:szCs w:val="18"/>
              </w:rPr>
              <w:t>□开展相关业务培训、继续教育或公益服务培训等（</w:t>
            </w:r>
            <w:r>
              <w:rPr>
                <w:rFonts w:ascii="宋体" w:hAnsi="宋体" w:cs="宋体"/>
                <w:kern w:val="0"/>
                <w:sz w:val="18"/>
                <w:szCs w:val="18"/>
              </w:rPr>
              <w:t>5分</w:t>
            </w:r>
            <w:r>
              <w:rPr>
                <w:rFonts w:hint="eastAsia" w:ascii="宋体" w:hAnsi="宋体" w:cs="宋体"/>
                <w:kern w:val="0"/>
                <w:sz w:val="18"/>
                <w:szCs w:val="18"/>
              </w:rPr>
              <w:t>）</w:t>
            </w:r>
          </w:p>
          <w:p>
            <w:pPr>
              <w:adjustRightInd/>
              <w:spacing w:line="300" w:lineRule="exact"/>
              <w:jc w:val="left"/>
              <w:rPr>
                <w:rFonts w:ascii="宋体" w:hAnsi="宋体" w:cs="宋体"/>
                <w:kern w:val="0"/>
                <w:sz w:val="18"/>
                <w:szCs w:val="18"/>
              </w:rPr>
            </w:pPr>
            <w:r>
              <w:rPr>
                <w:rFonts w:hint="eastAsia" w:ascii="宋体" w:hAnsi="宋体" w:cs="宋体"/>
                <w:kern w:val="0"/>
                <w:sz w:val="18"/>
                <w:szCs w:val="18"/>
              </w:rPr>
              <w:t>□依法</w:t>
            </w:r>
            <w:r>
              <w:rPr>
                <w:rFonts w:hint="eastAsia" w:ascii="宋体" w:hAnsi="宋体" w:cs="宋体"/>
                <w:sz w:val="18"/>
                <w:szCs w:val="18"/>
              </w:rPr>
              <w:t>开展评比达标表彰活动（</w:t>
            </w:r>
            <w:r>
              <w:rPr>
                <w:rFonts w:ascii="宋体" w:hAnsi="宋体" w:cs="宋体"/>
                <w:sz w:val="18"/>
                <w:szCs w:val="18"/>
              </w:rPr>
              <w:t>2分</w:t>
            </w:r>
            <w:r>
              <w:rPr>
                <w:rFonts w:hint="eastAsia" w:ascii="宋体" w:hAnsi="宋体" w:cs="宋体"/>
                <w:sz w:val="18"/>
                <w:szCs w:val="18"/>
              </w:rPr>
              <w:t>）</w:t>
            </w:r>
          </w:p>
        </w:tc>
        <w:tc>
          <w:tcPr>
            <w:tcW w:w="1984" w:type="dxa"/>
            <w:shd w:val="clear" w:color="auto" w:fill="FFFFFF"/>
            <w:vAlign w:val="center"/>
          </w:tcPr>
          <w:p>
            <w:pPr>
              <w:adjustRightInd/>
              <w:spacing w:line="300" w:lineRule="exact"/>
              <w:rPr>
                <w:rFonts w:ascii="宋体" w:hAnsi="宋体" w:cs="宋体"/>
                <w:sz w:val="18"/>
                <w:szCs w:val="18"/>
              </w:rPr>
            </w:pPr>
            <w:r>
              <w:rPr>
                <w:rFonts w:ascii="宋体" w:hAnsi="宋体" w:cs="宋体"/>
                <w:sz w:val="18"/>
                <w:szCs w:val="18"/>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特色工作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创新与贡献</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创新性强或业绩突出的工作，</w:t>
            </w:r>
            <w:r>
              <w:rPr>
                <w:rFonts w:ascii="宋体" w:hAnsi="宋体" w:cs="宋体"/>
                <w:sz w:val="18"/>
                <w:szCs w:val="18"/>
                <w:lang w:bidi="ar"/>
              </w:rPr>
              <w:t>评估指标未能涵盖的工作</w:t>
            </w:r>
          </w:p>
          <w:p>
            <w:pPr>
              <w:widowControl/>
              <w:adjustRightInd/>
              <w:spacing w:line="300" w:lineRule="exact"/>
              <w:jc w:val="center"/>
              <w:textAlignment w:val="center"/>
              <w:rPr>
                <w:rFonts w:ascii="宋体" w:hAnsi="宋体" w:cs="宋体"/>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20</w:t>
            </w:r>
            <w:r>
              <w:rPr>
                <w:rFonts w:ascii="宋体" w:hAnsi="宋体" w:cs="宋体"/>
                <w:kern w:val="0"/>
                <w:sz w:val="18"/>
                <w:szCs w:val="18"/>
                <w:lang w:bidi="ar"/>
              </w:rPr>
              <w:t>分）</w:t>
            </w:r>
          </w:p>
        </w:tc>
        <w:tc>
          <w:tcPr>
            <w:tcW w:w="6803" w:type="dxa"/>
            <w:shd w:val="clear" w:color="auto" w:fill="FFFFFF"/>
            <w:vAlign w:val="center"/>
          </w:tcPr>
          <w:p>
            <w:pPr>
              <w:widowControl/>
              <w:snapToGrid w:val="0"/>
              <w:spacing w:line="300" w:lineRule="exact"/>
              <w:textAlignment w:val="center"/>
              <w:rPr>
                <w:rFonts w:ascii="宋体" w:hAnsi="宋体" w:cs="宋体"/>
                <w:sz w:val="18"/>
                <w:szCs w:val="18"/>
                <w:lang w:bidi="ar"/>
              </w:rPr>
            </w:pPr>
            <w:r>
              <w:rPr>
                <w:rFonts w:ascii="宋体" w:hAnsi="宋体" w:cs="宋体"/>
                <w:sz w:val="18"/>
                <w:szCs w:val="18"/>
                <w:lang w:bidi="ar"/>
              </w:rPr>
              <w:t>□取得创新性成果、突出贡献、特别表现等或荣获政府部门表彰奖励（20分）</w:t>
            </w:r>
          </w:p>
          <w:p>
            <w:pPr>
              <w:widowControl/>
              <w:snapToGrid w:val="0"/>
              <w:spacing w:line="300" w:lineRule="exact"/>
              <w:textAlignment w:val="center"/>
              <w:rPr>
                <w:rFonts w:ascii="宋体" w:hAnsi="宋体" w:cs="宋体"/>
                <w:sz w:val="18"/>
                <w:szCs w:val="18"/>
                <w:lang w:bidi="ar"/>
              </w:rPr>
            </w:pPr>
            <w:r>
              <w:rPr>
                <w:rFonts w:ascii="宋体" w:hAnsi="宋体" w:cs="宋体"/>
                <w:sz w:val="18"/>
                <w:szCs w:val="18"/>
                <w:lang w:bidi="ar"/>
              </w:rPr>
              <w:t>□获得具有权威部门认定或颁发特别荣誉，咨政建言被重点采纳等（15分）</w:t>
            </w:r>
          </w:p>
          <w:p>
            <w:pPr>
              <w:widowControl/>
              <w:snapToGrid w:val="0"/>
              <w:spacing w:line="300" w:lineRule="exact"/>
              <w:textAlignment w:val="center"/>
              <w:rPr>
                <w:rFonts w:ascii="宋体" w:hAnsi="宋体" w:cs="宋体"/>
                <w:sz w:val="18"/>
                <w:szCs w:val="18"/>
                <w:lang w:bidi="ar"/>
              </w:rPr>
            </w:pPr>
            <w:r>
              <w:rPr>
                <w:rFonts w:ascii="宋体" w:hAnsi="宋体" w:cs="宋体"/>
                <w:sz w:val="18"/>
                <w:szCs w:val="18"/>
                <w:lang w:bidi="ar"/>
              </w:rPr>
              <w:t>□履行社会职责或发挥引领示范作用，资料显示取得较好社会成果（10分）</w:t>
            </w:r>
          </w:p>
          <w:p>
            <w:pPr>
              <w:widowControl/>
              <w:snapToGrid w:val="0"/>
              <w:spacing w:line="300" w:lineRule="exact"/>
              <w:jc w:val="left"/>
              <w:textAlignment w:val="center"/>
              <w:rPr>
                <w:rFonts w:ascii="Times New Roman" w:hAnsi="Times New Roman"/>
                <w:sz w:val="20"/>
                <w:szCs w:val="20"/>
                <w:lang w:bidi="ar"/>
              </w:rPr>
            </w:pPr>
            <w:r>
              <w:rPr>
                <w:rFonts w:ascii="宋体" w:hAnsi="宋体" w:cs="宋体"/>
                <w:sz w:val="18"/>
                <w:szCs w:val="18"/>
                <w:lang w:bidi="ar"/>
              </w:rPr>
              <w:t>□未取得或未达到（0分）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合作与交流</w:t>
            </w:r>
          </w:p>
          <w:p>
            <w:pPr>
              <w:adjustRightInd/>
              <w:spacing w:line="300" w:lineRule="exact"/>
              <w:jc w:val="center"/>
              <w:rPr>
                <w:rFonts w:ascii="宋体" w:hAnsi="宋体" w:cs="宋体"/>
                <w:sz w:val="18"/>
                <w:szCs w:val="18"/>
                <w:lang w:bidi="ar"/>
              </w:rPr>
            </w:pPr>
            <w:r>
              <w:rPr>
                <w:rFonts w:hint="eastAsia" w:ascii="宋体" w:hAnsi="宋体" w:cs="宋体"/>
                <w:sz w:val="18"/>
                <w:szCs w:val="18"/>
              </w:rPr>
              <w:t>（10分）</w:t>
            </w:r>
          </w:p>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kern w:val="0"/>
                <w:sz w:val="18"/>
                <w:szCs w:val="18"/>
                <w:lang w:bidi="ar"/>
              </w:rPr>
              <w:t>合作与交流（2分）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合作项目</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rPr>
              <w:t>（</w:t>
            </w:r>
            <w:r>
              <w:rPr>
                <w:rFonts w:hint="eastAsia" w:ascii="宋体" w:hAnsi="宋体" w:cs="宋体"/>
                <w:sz w:val="18"/>
                <w:szCs w:val="18"/>
              </w:rPr>
              <w:t>1</w:t>
            </w:r>
            <w:r>
              <w:rPr>
                <w:rFonts w:ascii="宋体" w:hAnsi="宋体" w:cs="宋体"/>
                <w:sz w:val="18"/>
                <w:szCs w:val="18"/>
              </w:rPr>
              <w:t>分</w:t>
            </w:r>
            <w:r>
              <w:rPr>
                <w:rFonts w:hint="eastAsia" w:ascii="宋体" w:hAnsi="宋体" w:cs="宋体"/>
                <w:sz w:val="18"/>
                <w:szCs w:val="18"/>
              </w:rPr>
              <w:t>）</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□开展</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合作项目（1分）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□未开展</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交流活动</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（1</w:t>
            </w:r>
            <w:r>
              <w:rPr>
                <w:rFonts w:ascii="宋体" w:hAnsi="宋体" w:cs="宋体"/>
                <w:kern w:val="0"/>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□组织或参加</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行业交流活动（1分）</w:t>
            </w:r>
          </w:p>
          <w:p>
            <w:pPr>
              <w:snapToGrid w:val="0"/>
              <w:spacing w:line="300" w:lineRule="exact"/>
              <w:rPr>
                <w:rFonts w:ascii="宋体" w:hAnsi="宋体" w:cs="宋体"/>
                <w:sz w:val="18"/>
                <w:szCs w:val="18"/>
                <w:lang w:bidi="ar"/>
              </w:rPr>
            </w:pPr>
            <w:r>
              <w:rPr>
                <w:rFonts w:hint="eastAsia" w:ascii="宋体" w:hAnsi="宋体" w:cs="宋体"/>
                <w:kern w:val="0"/>
                <w:sz w:val="18"/>
                <w:szCs w:val="18"/>
                <w:lang w:bidi="ar"/>
              </w:rPr>
              <w:t>□未组织或未参加（0分）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省内外合作与交流</w:t>
            </w:r>
          </w:p>
          <w:p>
            <w:pPr>
              <w:adjustRightInd/>
              <w:spacing w:line="300" w:lineRule="exact"/>
              <w:jc w:val="center"/>
              <w:rPr>
                <w:rFonts w:ascii="宋体" w:hAnsi="宋体" w:cs="宋体"/>
                <w:sz w:val="18"/>
                <w:szCs w:val="18"/>
              </w:rPr>
            </w:pPr>
            <w:r>
              <w:rPr>
                <w:rFonts w:hint="eastAsia" w:ascii="宋体" w:hAnsi="宋体" w:cs="宋体"/>
                <w:sz w:val="18"/>
                <w:szCs w:val="18"/>
              </w:rPr>
              <w:t>（8分）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省内外合作项目</w:t>
            </w:r>
          </w:p>
          <w:p>
            <w:pPr>
              <w:widowControl/>
              <w:adjustRightInd/>
              <w:spacing w:line="300" w:lineRule="exact"/>
              <w:jc w:val="center"/>
              <w:textAlignment w:val="center"/>
              <w:rPr>
                <w:rFonts w:ascii="宋体" w:hAnsi="宋体" w:cs="宋体"/>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4</w:t>
            </w:r>
            <w:r>
              <w:rPr>
                <w:rFonts w:ascii="宋体" w:hAnsi="宋体" w:cs="宋体"/>
                <w:kern w:val="0"/>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□与省内外政府、行业、群团、国企、事业单位间达成合作并组织实施（4分）</w:t>
            </w:r>
          </w:p>
          <w:p>
            <w:pPr>
              <w:snapToGrid w:val="0"/>
              <w:spacing w:line="300" w:lineRule="exact"/>
              <w:rPr>
                <w:rFonts w:ascii="宋体" w:hAnsi="宋体" w:cs="宋体"/>
                <w:sz w:val="18"/>
                <w:szCs w:val="18"/>
                <w:lang w:bidi="ar"/>
              </w:rPr>
            </w:pPr>
            <w:r>
              <w:rPr>
                <w:rFonts w:hint="eastAsia" w:ascii="宋体" w:hAnsi="宋体" w:cs="宋体"/>
                <w:kern w:val="0"/>
                <w:sz w:val="18"/>
                <w:szCs w:val="18"/>
                <w:lang w:bidi="ar"/>
              </w:rPr>
              <w:t>□未开展（0分）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省内外交流活动</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r>
              <w:rPr>
                <w:rFonts w:ascii="宋体" w:hAnsi="宋体" w:cs="宋体"/>
                <w:kern w:val="0"/>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□牵头组织开展省内外行业交流活动（4分）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□参加省内外行业交流活动（2分）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□未组织或未参加（0分）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信息公开管理（10分）</w:t>
            </w:r>
          </w:p>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信息公开制度制定情况（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□依据社会组织诚信建设和信息公开要求建立本组织信息公开制度（</w:t>
            </w:r>
            <w:r>
              <w:rPr>
                <w:rFonts w:ascii="宋体" w:hAnsi="宋体" w:cs="宋体"/>
                <w:kern w:val="0"/>
                <w:sz w:val="18"/>
                <w:szCs w:val="18"/>
                <w:lang w:bidi="ar"/>
              </w:rPr>
              <w:t>5</w:t>
            </w:r>
            <w:r>
              <w:rPr>
                <w:rFonts w:hint="eastAsia" w:ascii="宋体" w:hAnsi="宋体" w:cs="宋体"/>
                <w:kern w:val="0"/>
                <w:sz w:val="18"/>
                <w:szCs w:val="18"/>
                <w:lang w:bidi="ar"/>
              </w:rPr>
              <w:t>分）</w:t>
            </w:r>
          </w:p>
          <w:p>
            <w:pPr>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□未建立本组织信息公开制度（0分）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信息公开工作专人负责情况（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□信息公开工作专人负责（</w:t>
            </w:r>
            <w:r>
              <w:rPr>
                <w:rFonts w:ascii="宋体" w:hAnsi="宋体" w:cs="宋体"/>
                <w:kern w:val="0"/>
                <w:sz w:val="18"/>
                <w:szCs w:val="18"/>
                <w:lang w:bidi="ar"/>
              </w:rPr>
              <w:t>5</w:t>
            </w:r>
            <w:r>
              <w:rPr>
                <w:rFonts w:hint="eastAsia" w:ascii="宋体" w:hAnsi="宋体" w:cs="宋体"/>
                <w:kern w:val="0"/>
                <w:sz w:val="18"/>
                <w:szCs w:val="18"/>
                <w:lang w:bidi="ar"/>
              </w:rPr>
              <w:t>分）</w:t>
            </w:r>
          </w:p>
          <w:p>
            <w:pPr>
              <w:widowControl/>
              <w:adjustRightInd/>
              <w:spacing w:line="300" w:lineRule="exact"/>
              <w:textAlignment w:val="center"/>
              <w:rPr>
                <w:rFonts w:ascii="宋体" w:hAnsi="宋体" w:cs="宋体"/>
                <w:kern w:val="0"/>
                <w:sz w:val="18"/>
                <w:szCs w:val="18"/>
              </w:rPr>
            </w:pPr>
            <w:r>
              <w:rPr>
                <w:rFonts w:hint="eastAsia" w:ascii="宋体" w:hAnsi="宋体" w:cs="宋体"/>
                <w:kern w:val="0"/>
                <w:sz w:val="18"/>
                <w:szCs w:val="18"/>
                <w:lang w:bidi="ar"/>
              </w:rPr>
              <w:t>□未建立信息公开专人负责制（0分）</w:t>
            </w:r>
          </w:p>
        </w:tc>
        <w:tc>
          <w:tcPr>
            <w:tcW w:w="1984" w:type="dxa"/>
            <w:shd w:val="clear" w:color="auto" w:fill="FFFFFF"/>
            <w:vAlign w:val="center"/>
          </w:tcPr>
          <w:p>
            <w:pPr>
              <w:adjustRightInd/>
              <w:spacing w:line="30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平台建设</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（25分）</w:t>
            </w:r>
          </w:p>
        </w:tc>
        <w:tc>
          <w:tcPr>
            <w:tcW w:w="1701" w:type="dxa"/>
            <w:shd w:val="clear" w:color="auto" w:fill="FFFFFF"/>
            <w:vAlign w:val="center"/>
          </w:tcPr>
          <w:p>
            <w:pPr>
              <w:widowControl/>
              <w:adjustRightInd/>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信息平台种类及更新、发布情况</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w:t>
            </w:r>
            <w:r>
              <w:rPr>
                <w:rFonts w:hint="eastAsia" w:ascii="宋体" w:hAnsi="宋体" w:cs="宋体"/>
                <w:kern w:val="0"/>
                <w:sz w:val="18"/>
                <w:szCs w:val="18"/>
                <w:lang w:bidi="ar"/>
              </w:rPr>
              <w:t>20</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□有信息平台且项目齐全、内容丰富、更新和发布及时（20分）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□有信息平台但项目不齐全、内容一般、更新和发布不及时（15分）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□无信息平台或处于静态（0分）</w:t>
            </w:r>
          </w:p>
        </w:tc>
        <w:tc>
          <w:tcPr>
            <w:tcW w:w="1984" w:type="dxa"/>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信息平台包括：网站、报刊杂志、自媒体平台（公众号、视频号等）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34" w:type="dxa"/>
            <w:vMerge w:val="continue"/>
            <w:shd w:val="clear" w:color="auto" w:fill="FFFFFF"/>
            <w:vAlign w:val="center"/>
          </w:tcPr>
          <w:p>
            <w:pPr>
              <w:adjustRightInd/>
              <w:spacing w:line="300" w:lineRule="exact"/>
              <w:jc w:val="left"/>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新闻发言人（</w:t>
            </w:r>
            <w:r>
              <w:rPr>
                <w:rFonts w:hint="eastAsia" w:ascii="宋体" w:hAnsi="宋体" w:cs="宋体"/>
                <w:kern w:val="0"/>
                <w:sz w:val="18"/>
                <w:szCs w:val="18"/>
                <w:lang w:bidi="ar"/>
              </w:rPr>
              <w:t>5</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□设立新闻发言人，并制定职责（5分）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□无新闻发言人（0分）</w:t>
            </w:r>
          </w:p>
        </w:tc>
        <w:tc>
          <w:tcPr>
            <w:tcW w:w="1984" w:type="dxa"/>
            <w:shd w:val="clear" w:color="auto" w:fill="FFFFFF"/>
            <w:vAlign w:val="center"/>
          </w:tcPr>
          <w:p>
            <w:pPr>
              <w:adjustRightInd/>
              <w:spacing w:line="300" w:lineRule="exact"/>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3"/>
        <w:gridCol w:w="1133"/>
        <w:gridCol w:w="1699"/>
        <w:gridCol w:w="679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3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798"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2"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3"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rPr>
              <w:t>工作绩效</w:t>
            </w:r>
          </w:p>
          <w:p>
            <w:pPr>
              <w:adjustRightInd/>
              <w:spacing w:line="300" w:lineRule="exact"/>
              <w:rPr>
                <w:rFonts w:ascii="宋体" w:hAnsi="宋体" w:cs="宋体"/>
                <w:sz w:val="18"/>
                <w:szCs w:val="18"/>
              </w:rPr>
            </w:pPr>
            <w:r>
              <w:rPr>
                <w:rFonts w:hint="eastAsia" w:ascii="宋体" w:hAnsi="宋体" w:cs="宋体"/>
                <w:sz w:val="18"/>
                <w:szCs w:val="18"/>
              </w:rPr>
              <w:t>（380分）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公开内容</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基本信息</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□按要求及时公开组织架构、工作职责、制度、章程、联系方式等基本信息（5分）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□未公开或未及时公开（0分）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年度工作报告、财务工作报告（5分）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□及时公开年度工作及财务报告（5分）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□未按规定公开（0分）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会费收支情况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□公布会费收支情况，管理使用规范（5分）                                          </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□未按规定公布（0分）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33"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社会评价</w:t>
            </w:r>
          </w:p>
          <w:p>
            <w:pPr>
              <w:adjustRightInd/>
              <w:spacing w:line="300" w:lineRule="exact"/>
              <w:rPr>
                <w:rFonts w:ascii="宋体" w:hAnsi="宋体" w:cs="宋体"/>
                <w:sz w:val="18"/>
                <w:szCs w:val="18"/>
              </w:rPr>
            </w:pPr>
            <w:r>
              <w:rPr>
                <w:rFonts w:ascii="宋体" w:hAnsi="宋体" w:cs="宋体"/>
                <w:sz w:val="18"/>
                <w:szCs w:val="18"/>
                <w:lang w:bidi="ar"/>
              </w:rPr>
              <w:t>（100分）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内部评价 （20分）</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会员评价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对服务质量的评价</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6798"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□会员的总体评价“非常满意”≥95%（10分）</w:t>
            </w:r>
          </w:p>
          <w:p>
            <w:pPr>
              <w:adjustRightInd/>
              <w:spacing w:line="300" w:lineRule="exact"/>
              <w:jc w:val="left"/>
              <w:rPr>
                <w:rFonts w:ascii="宋体" w:hAnsi="宋体" w:cs="宋体"/>
                <w:sz w:val="18"/>
                <w:szCs w:val="18"/>
              </w:rPr>
            </w:pPr>
            <w:r>
              <w:rPr>
                <w:rFonts w:hint="eastAsia" w:ascii="宋体" w:hAnsi="宋体" w:cs="宋体"/>
                <w:sz w:val="18"/>
                <w:szCs w:val="18"/>
              </w:rPr>
              <w:t>□会员的总体评价90%≤“非常满意”＜95%（8分）</w:t>
            </w:r>
          </w:p>
          <w:p>
            <w:pPr>
              <w:adjustRightInd/>
              <w:spacing w:line="300" w:lineRule="exact"/>
              <w:jc w:val="left"/>
              <w:rPr>
                <w:rFonts w:ascii="宋体" w:hAnsi="宋体" w:cs="宋体"/>
                <w:sz w:val="18"/>
                <w:szCs w:val="18"/>
              </w:rPr>
            </w:pPr>
            <w:r>
              <w:rPr>
                <w:rFonts w:hint="eastAsia" w:ascii="宋体" w:hAnsi="宋体" w:cs="宋体"/>
                <w:sz w:val="18"/>
                <w:szCs w:val="18"/>
              </w:rPr>
              <w:t>□会员的总体评价80%≤“非常满意”＜90%（5分）</w:t>
            </w:r>
          </w:p>
          <w:p>
            <w:pPr>
              <w:adjustRightInd/>
              <w:spacing w:line="300" w:lineRule="exact"/>
              <w:jc w:val="left"/>
              <w:rPr>
                <w:rFonts w:ascii="宋体" w:hAnsi="宋体" w:cs="宋体"/>
                <w:sz w:val="18"/>
                <w:szCs w:val="18"/>
              </w:rPr>
            </w:pPr>
            <w:r>
              <w:rPr>
                <w:rFonts w:hint="eastAsia" w:ascii="宋体" w:hAnsi="宋体" w:cs="宋体"/>
                <w:sz w:val="18"/>
                <w:szCs w:val="18"/>
              </w:rPr>
              <w:t>□会员的总体评价“非常满意”＜80%（0分）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理事监事评价（</w:t>
            </w:r>
            <w:r>
              <w:rPr>
                <w:rFonts w:hint="eastAsia" w:ascii="宋体" w:hAnsi="宋体" w:cs="宋体"/>
                <w:sz w:val="18"/>
                <w:szCs w:val="18"/>
                <w:lang w:bidi="ar"/>
              </w:rPr>
              <w:t>5</w:t>
            </w:r>
            <w:r>
              <w:rPr>
                <w:rFonts w:ascii="宋体" w:hAnsi="宋体" w:cs="宋体"/>
                <w:sz w:val="18"/>
                <w:szCs w:val="18"/>
                <w:lang w:bidi="ar"/>
              </w:rPr>
              <w:t>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rPr>
              <w:t>（</w:t>
            </w:r>
            <w:r>
              <w:rPr>
                <w:rFonts w:hint="eastAsia" w:ascii="宋体" w:hAnsi="宋体" w:cs="宋体"/>
                <w:sz w:val="18"/>
                <w:szCs w:val="18"/>
              </w:rPr>
              <w:t>5</w:t>
            </w:r>
            <w:r>
              <w:rPr>
                <w:rFonts w:ascii="宋体" w:hAnsi="宋体" w:cs="宋体"/>
                <w:sz w:val="18"/>
                <w:szCs w:val="18"/>
              </w:rPr>
              <w:t>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□理事监事的总体评价“非常满意”≥95%（5分）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□理事监事的总体评价90%≤“非常满意”＜95%（3分）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□理事监事的总体评价80%≤“非常满意”＜90%（2分）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□理事监事的总体评价“非常满意”＜80%（0分）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工作人员评价（</w:t>
            </w:r>
            <w:r>
              <w:rPr>
                <w:rFonts w:hint="eastAsia" w:ascii="宋体" w:hAnsi="宋体" w:cs="宋体"/>
                <w:sz w:val="18"/>
                <w:szCs w:val="18"/>
                <w:lang w:bidi="ar"/>
              </w:rPr>
              <w:t>5</w:t>
            </w:r>
            <w:r>
              <w:rPr>
                <w:rFonts w:ascii="宋体" w:hAnsi="宋体" w:cs="宋体"/>
                <w:sz w:val="18"/>
                <w:szCs w:val="18"/>
                <w:lang w:bidi="ar"/>
              </w:rPr>
              <w:t>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□工作人员的总体评价“非常满意”≥95%（5分）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□工作人员的总体评价90%≤“非常满意”＜95%（3分）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□工作人员的总体评价80%≤“非常满意”＜90%（2分）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□工作人员的总体评价“非常满意”＜80%（0分）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 xml:space="preserve">外部评价 </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（80分）</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登记管理机关（20分）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对作用发挥、接受监督管理情况的评价（</w:t>
            </w:r>
            <w:r>
              <w:rPr>
                <w:rFonts w:hint="eastAsia" w:ascii="宋体" w:hAnsi="宋体" w:cs="宋体"/>
                <w:kern w:val="0"/>
                <w:sz w:val="18"/>
                <w:szCs w:val="18"/>
                <w:lang w:bidi="ar"/>
              </w:rPr>
              <w:t>20</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□登记管理机关的总体评价为非常满意（20分）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□登记管理机关的总体评价为满意（15分）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□登记管理机关的总体评价为比较满意（10分）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□登记管理机关的总体评价为不满意（0分）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业务主管单位（或行业管理部门）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对作用发挥、接受监督管理情况的评价（</w:t>
            </w:r>
            <w:r>
              <w:rPr>
                <w:rFonts w:hint="eastAsia" w:ascii="宋体" w:hAnsi="宋体" w:cs="宋体"/>
                <w:kern w:val="0"/>
                <w:sz w:val="18"/>
                <w:szCs w:val="18"/>
                <w:lang w:bidi="ar"/>
              </w:rPr>
              <w:t>20</w:t>
            </w:r>
            <w:r>
              <w:rPr>
                <w:rFonts w:ascii="宋体" w:hAnsi="宋体" w:cs="宋体"/>
                <w:kern w:val="0"/>
                <w:sz w:val="18"/>
                <w:szCs w:val="18"/>
                <w:lang w:bidi="ar"/>
              </w:rPr>
              <w:t>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□业务主管单位（或行业管理部门）的总体评价为非常满意（20分）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□业务主管单位（或行业管理部门）的总体评价为满意（15分）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□业务主管单位（或行业管理部门）的总体评价为比较满意（10分）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□业务主管单位（或行业管理部门）的总体评价为不满意（0分）</w:t>
            </w:r>
          </w:p>
        </w:tc>
        <w:tc>
          <w:tcPr>
            <w:tcW w:w="1982"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 w:hRule="atLeast"/>
          <w:jc w:val="center"/>
        </w:trPr>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vMerge w:val="continue"/>
            <w:shd w:val="clear" w:color="auto" w:fill="FFFFFF"/>
            <w:vAlign w:val="center"/>
          </w:tcPr>
          <w:p>
            <w:pPr>
              <w:adjustRightInd/>
              <w:spacing w:line="300" w:lineRule="exact"/>
              <w:jc w:val="center"/>
              <w:rPr>
                <w:rFonts w:ascii="宋体" w:hAnsi="宋体" w:cs="宋体"/>
                <w:sz w:val="18"/>
                <w:szCs w:val="18"/>
              </w:rPr>
            </w:pPr>
          </w:p>
        </w:tc>
        <w:tc>
          <w:tcPr>
            <w:tcW w:w="1133"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表彰奖励情况（20分）</w:t>
            </w:r>
          </w:p>
        </w:tc>
        <w:tc>
          <w:tcPr>
            <w:tcW w:w="169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各级政府部门或相当层级表彰奖励</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（20分）</w:t>
            </w:r>
          </w:p>
        </w:tc>
        <w:tc>
          <w:tcPr>
            <w:tcW w:w="6798"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□获国家级的表彰奖励（20分）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□获省级的表彰奖励（15分）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□获市级及以下的表彰奖励（10分）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□未获得任何表彰奖励（0分）</w:t>
            </w:r>
          </w:p>
        </w:tc>
        <w:tc>
          <w:tcPr>
            <w:tcW w:w="1982" w:type="dxa"/>
            <w:shd w:val="clear" w:color="auto" w:fill="FFFFFF"/>
            <w:vAlign w:val="center"/>
          </w:tcPr>
          <w:p>
            <w:pPr>
              <w:adjustRightInd/>
              <w:spacing w:line="300" w:lineRule="exact"/>
              <w:jc w:val="left"/>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28"/>
          <w:szCs w:val="24"/>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评分内容</w:t>
            </w:r>
          </w:p>
        </w:tc>
        <w:tc>
          <w:tcPr>
            <w:tcW w:w="1984" w:type="dxa"/>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社会评价</w:t>
            </w:r>
          </w:p>
          <w:p>
            <w:pPr>
              <w:adjustRightInd/>
              <w:spacing w:line="300" w:lineRule="exact"/>
              <w:jc w:val="center"/>
              <w:rPr>
                <w:rFonts w:ascii="宋体" w:hAnsi="宋体" w:cs="宋体"/>
                <w:sz w:val="18"/>
                <w:szCs w:val="18"/>
              </w:rPr>
            </w:pPr>
            <w:r>
              <w:rPr>
                <w:rFonts w:ascii="宋体" w:hAnsi="宋体" w:cs="宋体"/>
                <w:spacing w:val="-12"/>
                <w:sz w:val="18"/>
                <w:szCs w:val="18"/>
                <w:lang w:bidi="ar"/>
              </w:rPr>
              <w:t>（100分）</w:t>
            </w:r>
          </w:p>
        </w:tc>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外部评价</w:t>
            </w:r>
          </w:p>
          <w:p>
            <w:pPr>
              <w:adjustRightInd/>
              <w:spacing w:line="300" w:lineRule="exact"/>
              <w:jc w:val="center"/>
              <w:rPr>
                <w:rFonts w:ascii="宋体" w:hAnsi="宋体" w:cs="宋体"/>
                <w:sz w:val="18"/>
                <w:szCs w:val="18"/>
              </w:rPr>
            </w:pPr>
            <w:r>
              <w:rPr>
                <w:rFonts w:ascii="宋体" w:hAnsi="宋体" w:cs="宋体"/>
                <w:sz w:val="18"/>
                <w:szCs w:val="18"/>
                <w:lang w:bidi="ar"/>
              </w:rPr>
              <w:t>（80分）</w:t>
            </w:r>
          </w:p>
        </w:tc>
        <w:tc>
          <w:tcPr>
            <w:tcW w:w="1134" w:type="dxa"/>
            <w:shd w:val="clear" w:color="auto" w:fill="FFFFFF"/>
          </w:tcPr>
          <w:p>
            <w:pPr>
              <w:widowControl/>
              <w:adjustRightInd/>
              <w:spacing w:line="300" w:lineRule="exact"/>
              <w:textAlignment w:val="center"/>
              <w:rPr>
                <w:rFonts w:ascii="宋体" w:hAnsi="宋体" w:cs="宋体"/>
                <w:kern w:val="0"/>
                <w:sz w:val="18"/>
                <w:szCs w:val="18"/>
                <w:lang w:bidi="ar"/>
              </w:rPr>
            </w:pP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服务对象评价（10分）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对服务质量的评价</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10</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□服务对象对服务质量总体评价“非常满意”≥95%（10分）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□服务对象对服务质量总体评价90%≤“非常满意”＜95%（8分）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□服务对象对服务质量总体评价80%≤“非常满意”＜90%（5分）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□服务对象对服务质量总体评价“非常满意”＜80%（0分）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公众或媒体的评价</w:t>
            </w:r>
          </w:p>
          <w:p>
            <w:pPr>
              <w:snapToGrid w:val="0"/>
              <w:spacing w:line="300" w:lineRule="exact"/>
              <w:jc w:val="center"/>
              <w:rPr>
                <w:rFonts w:ascii="宋体" w:hAnsi="宋体" w:cs="宋体"/>
                <w:sz w:val="18"/>
                <w:szCs w:val="18"/>
              </w:rPr>
            </w:pPr>
            <w:r>
              <w:rPr>
                <w:rFonts w:hint="eastAsia" w:ascii="宋体" w:hAnsi="宋体" w:cs="宋体"/>
                <w:sz w:val="18"/>
                <w:szCs w:val="18"/>
              </w:rPr>
              <w:t>（10分）</w:t>
            </w:r>
          </w:p>
        </w:tc>
        <w:tc>
          <w:tcPr>
            <w:tcW w:w="1701" w:type="dxa"/>
            <w:shd w:val="clear" w:color="auto" w:fill="FFFFFF"/>
            <w:vAlign w:val="center"/>
          </w:tcPr>
          <w:p>
            <w:pPr>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社会各界或媒体的评价</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□获得社会各界高度认可并且被</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及以上的媒体宣传（5分）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□获得权威媒体的正面报道（2分）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□未获得社会各界表彰，且未获得权威媒体正面报道的（0分）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公众投诉举报情况</w:t>
            </w:r>
          </w:p>
          <w:p>
            <w:pPr>
              <w:snapToGrid w:val="0"/>
              <w:spacing w:line="300" w:lineRule="exact"/>
              <w:jc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80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□无投诉、举报等情况的（5分）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□有投诉、举报仅一次且情节较轻（3分）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□有投诉、举报多次（0分）</w:t>
            </w:r>
          </w:p>
        </w:tc>
        <w:tc>
          <w:tcPr>
            <w:tcW w:w="1984" w:type="dxa"/>
            <w:shd w:val="clear" w:color="auto" w:fill="FFFFFF"/>
            <w:vAlign w:val="center"/>
          </w:tcPr>
          <w:p>
            <w:pPr>
              <w:adjustRightInd/>
              <w:spacing w:line="300" w:lineRule="exact"/>
              <w:jc w:val="left"/>
              <w:rPr>
                <w:rFonts w:ascii="宋体" w:hAnsi="宋体" w:cs="宋体"/>
                <w:sz w:val="18"/>
                <w:szCs w:val="18"/>
              </w:rPr>
            </w:pPr>
          </w:p>
        </w:tc>
      </w:tr>
    </w:tbl>
    <w:p>
      <w:pPr>
        <w:adjustRightInd/>
        <w:spacing w:line="300" w:lineRule="exact"/>
        <w:jc w:val="center"/>
        <w:rPr>
          <w:rFonts w:ascii="Times New Roman" w:hAnsi="Times New Roman"/>
          <w:sz w:val="20"/>
          <w:szCs w:val="20"/>
        </w:rPr>
      </w:pPr>
    </w:p>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EE5A4"/>
    <w:multiLevelType w:val="singleLevel"/>
    <w:tmpl w:val="5B7EE5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5056E"/>
    <w:rsid w:val="444866F5"/>
    <w:rsid w:val="681F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10368</Words>
  <Characters>10627</Characters>
  <Lines>0</Lines>
  <Paragraphs>0</Paragraphs>
  <TotalTime>4</TotalTime>
  <ScaleCrop>false</ScaleCrop>
  <LinksUpToDate>false</LinksUpToDate>
  <CharactersWithSpaces>11913</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2025-08-21T10:10:00Z</dcterms:created>
  <dc:creator>Administrator</dc:creator>
  <cp:lastModifiedBy>a258</cp:lastModifiedBy>
  <cp:lastPrinted>2025-09-30T13:30:13Z</cp:lastPrinted>
  <dcterms:modified xsi:type="dcterms:W3CDTF">2025-09-30T13:30:16Z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KSOTemplateDocerSaveRecord">
    <vt:lpwstr>eyJoZGlkIjoiYzJiYTc2MTI4ZmY3NjhlZGVkOGIxNDIzMGY3OGZiZGUiLCJ1c2VySWQiOiIyODEzNTUwNzUifQ==</vt:lpwstr>
  </property>
  <property fmtid="{D5CDD505-2E9C-101B-9397-08002B2CF9AE}" pid="4" name="ICV">
    <vt:lpwstr>52BC389EC9B7475EBF5B478FF833DF95_12</vt:lpwstr>
  </property>
</Properties>
</file>